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79" w:rsidRPr="006D740C" w:rsidRDefault="00EA7979" w:rsidP="00EA7979">
      <w:pPr>
        <w:spacing w:after="0"/>
        <w:rPr>
          <w:sz w:val="24"/>
          <w:szCs w:val="24"/>
        </w:rPr>
      </w:pPr>
      <w:r w:rsidRPr="006D740C">
        <w:rPr>
          <w:sz w:val="24"/>
          <w:szCs w:val="24"/>
        </w:rPr>
        <w:t>Согласовано</w:t>
      </w:r>
      <w:proofErr w:type="gramStart"/>
      <w:r w:rsidRPr="006D74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У</w:t>
      </w:r>
      <w:proofErr w:type="gramEnd"/>
      <w:r>
        <w:rPr>
          <w:sz w:val="24"/>
          <w:szCs w:val="24"/>
        </w:rPr>
        <w:t>тверждаю:</w:t>
      </w:r>
    </w:p>
    <w:p w:rsidR="00EA7979" w:rsidRPr="006D740C" w:rsidRDefault="00EA7979" w:rsidP="00EA7979">
      <w:pPr>
        <w:spacing w:after="0"/>
        <w:rPr>
          <w:sz w:val="24"/>
          <w:szCs w:val="24"/>
        </w:rPr>
      </w:pPr>
      <w:r w:rsidRPr="006D740C">
        <w:rPr>
          <w:sz w:val="24"/>
          <w:szCs w:val="24"/>
        </w:rPr>
        <w:t xml:space="preserve">Родительским </w:t>
      </w:r>
      <w:r>
        <w:rPr>
          <w:sz w:val="24"/>
          <w:szCs w:val="24"/>
        </w:rPr>
        <w:t xml:space="preserve">комитетом________                                                  Заведующая МБДОУ №89          </w:t>
      </w:r>
    </w:p>
    <w:p w:rsidR="00EA7979" w:rsidRDefault="00EA7979" w:rsidP="00EA7979">
      <w:pPr>
        <w:spacing w:after="0"/>
      </w:pPr>
      <w:r>
        <w:rPr>
          <w:b/>
          <w:sz w:val="24"/>
          <w:szCs w:val="24"/>
        </w:rPr>
        <w:t>«</w:t>
      </w:r>
      <w:r w:rsidR="009E3827">
        <w:rPr>
          <w:b/>
          <w:sz w:val="24"/>
          <w:szCs w:val="24"/>
        </w:rPr>
        <w:t>20</w:t>
      </w:r>
      <w:r w:rsidRPr="00C269E1">
        <w:rPr>
          <w:b/>
          <w:sz w:val="24"/>
          <w:szCs w:val="24"/>
        </w:rPr>
        <w:t>»</w:t>
      </w:r>
      <w:r w:rsidRPr="0055230D"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мая  2014 </w:t>
      </w:r>
      <w:r w:rsidRPr="0055230D">
        <w:rPr>
          <w:sz w:val="24"/>
          <w:szCs w:val="24"/>
          <w:u w:val="single"/>
        </w:rPr>
        <w:t>г</w:t>
      </w:r>
      <w:r>
        <w:rPr>
          <w:sz w:val="24"/>
          <w:szCs w:val="24"/>
          <w:u w:val="single"/>
        </w:rPr>
        <w:t>.</w:t>
      </w:r>
      <w:r w:rsidRPr="0055230D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55230D">
        <w:rPr>
          <w:sz w:val="24"/>
          <w:szCs w:val="24"/>
        </w:rPr>
        <w:t>Киселева С.М.</w:t>
      </w:r>
    </w:p>
    <w:p w:rsidR="00EA7979" w:rsidRPr="0055230D" w:rsidRDefault="00EA7979" w:rsidP="00EA7979">
      <w:pPr>
        <w:rPr>
          <w:sz w:val="24"/>
          <w:szCs w:val="24"/>
          <w:u w:val="single"/>
        </w:rPr>
      </w:pPr>
      <w:r w:rsidRPr="00C269E1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C269E1">
        <w:rPr>
          <w:sz w:val="24"/>
          <w:szCs w:val="24"/>
        </w:rPr>
        <w:t xml:space="preserve"> </w:t>
      </w:r>
      <w:r w:rsidR="009E3827">
        <w:rPr>
          <w:b/>
          <w:sz w:val="24"/>
          <w:szCs w:val="24"/>
        </w:rPr>
        <w:t>«20</w:t>
      </w:r>
      <w:r w:rsidRPr="00C269E1">
        <w:rPr>
          <w:b/>
          <w:sz w:val="24"/>
          <w:szCs w:val="24"/>
        </w:rPr>
        <w:t>»</w:t>
      </w:r>
      <w:r w:rsidRPr="0055230D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мая  2014</w:t>
      </w:r>
      <w:r w:rsidRPr="0055230D">
        <w:rPr>
          <w:sz w:val="24"/>
          <w:szCs w:val="24"/>
          <w:u w:val="single"/>
        </w:rPr>
        <w:t>г</w:t>
      </w:r>
      <w:r>
        <w:rPr>
          <w:sz w:val="24"/>
          <w:szCs w:val="24"/>
          <w:u w:val="single"/>
        </w:rPr>
        <w:t>.</w:t>
      </w:r>
    </w:p>
    <w:p w:rsidR="00EA7979" w:rsidRDefault="00EA7979" w:rsidP="00EA7979"/>
    <w:p w:rsidR="00EA7979" w:rsidRDefault="00EA7979" w:rsidP="00EA7979"/>
    <w:p w:rsidR="00EA7979" w:rsidRDefault="00EA7979" w:rsidP="00EA7979"/>
    <w:p w:rsidR="00EA7979" w:rsidRDefault="00EA7979" w:rsidP="00EA7979"/>
    <w:p w:rsidR="00EA7979" w:rsidRDefault="00EA7979" w:rsidP="00EA7979"/>
    <w:p w:rsidR="00EA7979" w:rsidRDefault="00EA7979" w:rsidP="00EA7979"/>
    <w:p w:rsidR="00EA7979" w:rsidRDefault="00EA7979" w:rsidP="00EA7979"/>
    <w:p w:rsidR="00EA7979" w:rsidRPr="00BB415F" w:rsidRDefault="00EA7979" w:rsidP="00EA7979">
      <w:pPr>
        <w:jc w:val="center"/>
        <w:rPr>
          <w:rFonts w:ascii="Times New Roman" w:hAnsi="Times New Roman"/>
          <w:b/>
          <w:sz w:val="72"/>
          <w:szCs w:val="72"/>
        </w:rPr>
      </w:pPr>
      <w:r w:rsidRPr="00BB415F">
        <w:rPr>
          <w:rFonts w:ascii="Times New Roman" w:hAnsi="Times New Roman"/>
          <w:b/>
          <w:sz w:val="72"/>
          <w:szCs w:val="72"/>
        </w:rPr>
        <w:t xml:space="preserve">Публичный доклад </w:t>
      </w:r>
    </w:p>
    <w:p w:rsidR="00EA7979" w:rsidRPr="00BB415F" w:rsidRDefault="00EA7979" w:rsidP="00EA7979">
      <w:pPr>
        <w:jc w:val="center"/>
        <w:rPr>
          <w:rFonts w:ascii="Times New Roman" w:hAnsi="Times New Roman"/>
          <w:b/>
          <w:sz w:val="72"/>
          <w:szCs w:val="72"/>
        </w:rPr>
      </w:pPr>
      <w:r w:rsidRPr="00BB415F">
        <w:rPr>
          <w:rFonts w:ascii="Times New Roman" w:hAnsi="Times New Roman"/>
          <w:b/>
          <w:sz w:val="72"/>
          <w:szCs w:val="72"/>
        </w:rPr>
        <w:t xml:space="preserve">МБДОУ №89 </w:t>
      </w:r>
    </w:p>
    <w:p w:rsidR="00EA7979" w:rsidRPr="00EA7979" w:rsidRDefault="00EA7979" w:rsidP="00EA7979">
      <w:pPr>
        <w:jc w:val="center"/>
        <w:rPr>
          <w:rFonts w:ascii="Times New Roman" w:hAnsi="Times New Roman"/>
          <w:b/>
          <w:sz w:val="48"/>
          <w:szCs w:val="48"/>
        </w:rPr>
      </w:pPr>
      <w:r w:rsidRPr="00EA7979">
        <w:rPr>
          <w:rFonts w:ascii="Times New Roman" w:hAnsi="Times New Roman"/>
          <w:b/>
          <w:sz w:val="48"/>
          <w:szCs w:val="48"/>
        </w:rPr>
        <w:t xml:space="preserve">«Детский сад компенсирующего вида» </w:t>
      </w:r>
    </w:p>
    <w:p w:rsidR="00EA7979" w:rsidRPr="001E34A9" w:rsidRDefault="00EA7979" w:rsidP="00EA7979">
      <w:pPr>
        <w:jc w:val="center"/>
        <w:rPr>
          <w:b/>
        </w:rPr>
      </w:pPr>
    </w:p>
    <w:p w:rsidR="00EA7979" w:rsidRDefault="00EA7979" w:rsidP="00EA7979">
      <w:pPr>
        <w:jc w:val="center"/>
      </w:pPr>
    </w:p>
    <w:p w:rsidR="00EA7979" w:rsidRDefault="00EA7979" w:rsidP="00EA7979">
      <w:pPr>
        <w:jc w:val="center"/>
      </w:pPr>
    </w:p>
    <w:p w:rsidR="00EA7979" w:rsidRDefault="00EA7979" w:rsidP="00EA7979">
      <w:pPr>
        <w:jc w:val="center"/>
      </w:pPr>
    </w:p>
    <w:p w:rsidR="00EA7979" w:rsidRDefault="00EA7979" w:rsidP="00EA7979">
      <w:pPr>
        <w:jc w:val="center"/>
      </w:pPr>
    </w:p>
    <w:p w:rsidR="00EA7979" w:rsidRDefault="00EA7979" w:rsidP="00EA7979">
      <w:pPr>
        <w:jc w:val="center"/>
      </w:pPr>
    </w:p>
    <w:p w:rsidR="00EA7979" w:rsidRDefault="00EA7979" w:rsidP="00EA7979">
      <w:pPr>
        <w:jc w:val="center"/>
      </w:pPr>
    </w:p>
    <w:p w:rsidR="00EA7979" w:rsidRDefault="00EA7979" w:rsidP="00EA7979">
      <w:pPr>
        <w:jc w:val="center"/>
      </w:pPr>
    </w:p>
    <w:p w:rsidR="00EA7979" w:rsidRDefault="00EA7979" w:rsidP="00EA7979"/>
    <w:p w:rsidR="00EA7979" w:rsidRDefault="00EA7979" w:rsidP="00EA7979">
      <w:pPr>
        <w:jc w:val="center"/>
        <w:rPr>
          <w:rFonts w:ascii="Times New Roman" w:hAnsi="Times New Roman"/>
          <w:b/>
          <w:sz w:val="36"/>
          <w:szCs w:val="36"/>
        </w:rPr>
      </w:pPr>
      <w:r w:rsidRPr="006E3175">
        <w:rPr>
          <w:rFonts w:ascii="Times New Roman" w:hAnsi="Times New Roman"/>
          <w:b/>
          <w:sz w:val="36"/>
          <w:szCs w:val="36"/>
        </w:rPr>
        <w:t>Кемерово 2014г.</w:t>
      </w:r>
    </w:p>
    <w:p w:rsidR="00BB415F" w:rsidRPr="006E3175" w:rsidRDefault="00BB415F" w:rsidP="00EA7979">
      <w:pPr>
        <w:jc w:val="center"/>
        <w:rPr>
          <w:rFonts w:ascii="Times New Roman" w:hAnsi="Times New Roman"/>
          <w:b/>
          <w:sz w:val="36"/>
          <w:szCs w:val="36"/>
        </w:rPr>
      </w:pPr>
    </w:p>
    <w:p w:rsidR="00C44EF3" w:rsidRPr="00C44EF3" w:rsidRDefault="00C44EF3" w:rsidP="00C44EF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32"/>
          <w:szCs w:val="32"/>
        </w:rPr>
      </w:pPr>
      <w:r w:rsidRPr="00C44EF3">
        <w:rPr>
          <w:rFonts w:ascii="Times New Roman" w:hAnsi="Times New Roman"/>
          <w:b/>
          <w:sz w:val="32"/>
          <w:szCs w:val="32"/>
        </w:rPr>
        <w:lastRenderedPageBreak/>
        <w:t>Общая характеристика</w:t>
      </w:r>
      <w:r>
        <w:rPr>
          <w:rFonts w:ascii="Times New Roman" w:hAnsi="Times New Roman"/>
          <w:b/>
          <w:sz w:val="32"/>
          <w:szCs w:val="32"/>
        </w:rPr>
        <w:t xml:space="preserve"> муниципального бюджетного дошкольного образовательного учреждения</w:t>
      </w:r>
      <w:r w:rsidRPr="00C44EF3">
        <w:rPr>
          <w:rFonts w:ascii="Times New Roman" w:hAnsi="Times New Roman"/>
          <w:b/>
          <w:sz w:val="32"/>
          <w:szCs w:val="32"/>
        </w:rPr>
        <w:t xml:space="preserve"> </w:t>
      </w:r>
    </w:p>
    <w:p w:rsidR="00C44EF3" w:rsidRPr="006E3175" w:rsidRDefault="00C44EF3" w:rsidP="006E317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 № 89      «Детский сад компенсирующего вида» был основан  в марте 1962 года и находился в ведении производственного объедения «АЗОТ». В 1977г. детский сад стал «Детским садом компенсирующего вида» для детей с нарушением зрения с </w:t>
      </w:r>
      <w:proofErr w:type="spellStart"/>
      <w:r w:rsidRPr="006E3175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6E3175">
        <w:rPr>
          <w:rFonts w:ascii="Times New Roman" w:hAnsi="Times New Roman" w:cs="Times New Roman"/>
          <w:sz w:val="28"/>
          <w:szCs w:val="28"/>
        </w:rPr>
        <w:t xml:space="preserve"> и косоглазием. В </w:t>
      </w:r>
      <w:smartTag w:uri="urn:schemas-microsoft-com:office:smarttags" w:element="metricconverter">
        <w:smartTagPr>
          <w:attr w:name="ProductID" w:val="1994 г"/>
        </w:smartTagPr>
        <w:r w:rsidRPr="006E3175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6E3175">
        <w:rPr>
          <w:rFonts w:ascii="Times New Roman" w:hAnsi="Times New Roman" w:cs="Times New Roman"/>
          <w:sz w:val="28"/>
          <w:szCs w:val="28"/>
        </w:rPr>
        <w:t xml:space="preserve">. детский сад был передан в </w:t>
      </w:r>
      <w:r w:rsidRPr="006E3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175">
        <w:rPr>
          <w:rFonts w:ascii="Times New Roman" w:hAnsi="Times New Roman" w:cs="Times New Roman"/>
          <w:sz w:val="28"/>
          <w:szCs w:val="28"/>
        </w:rPr>
        <w:t>муниципальную собственность Администрации г. Кемерово</w:t>
      </w:r>
      <w:r w:rsidRPr="006E3175">
        <w:rPr>
          <w:rFonts w:ascii="Times New Roman" w:hAnsi="Times New Roman" w:cs="Times New Roman"/>
          <w:b/>
          <w:sz w:val="28"/>
          <w:szCs w:val="28"/>
        </w:rPr>
        <w:t>.</w:t>
      </w:r>
    </w:p>
    <w:p w:rsidR="00FB51B4" w:rsidRPr="006E3175" w:rsidRDefault="00FB51B4" w:rsidP="006E317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Место нахождения Учреждения: Россия, 650000,  Кемеровская область, город   Кемерово, улица  </w:t>
      </w:r>
      <w:proofErr w:type="spellStart"/>
      <w:r w:rsidRPr="006E3175">
        <w:rPr>
          <w:rFonts w:ascii="Times New Roman" w:hAnsi="Times New Roman" w:cs="Times New Roman"/>
          <w:sz w:val="28"/>
          <w:szCs w:val="28"/>
        </w:rPr>
        <w:t>Ноградская</w:t>
      </w:r>
      <w:proofErr w:type="spellEnd"/>
      <w:r w:rsidRPr="006E3175">
        <w:rPr>
          <w:rFonts w:ascii="Times New Roman" w:hAnsi="Times New Roman" w:cs="Times New Roman"/>
          <w:sz w:val="28"/>
          <w:szCs w:val="28"/>
        </w:rPr>
        <w:t>,  дом 11.  Тел. 8(3842) 36-36-45.</w:t>
      </w:r>
    </w:p>
    <w:p w:rsidR="00304315" w:rsidRPr="006E3175" w:rsidRDefault="00FB51B4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E3175">
        <w:rPr>
          <w:rFonts w:ascii="Times New Roman" w:hAnsi="Times New Roman" w:cs="Times New Roman"/>
          <w:sz w:val="28"/>
          <w:szCs w:val="28"/>
        </w:rPr>
        <w:t>-</w:t>
      </w:r>
      <w:r w:rsidRPr="006E317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E3175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6E3175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mdou</w:t>
        </w:r>
        <w:r w:rsidRPr="006E3175">
          <w:rPr>
            <w:rStyle w:val="a4"/>
            <w:rFonts w:ascii="Times New Roman" w:hAnsi="Times New Roman"/>
            <w:color w:val="auto"/>
            <w:sz w:val="28"/>
            <w:szCs w:val="28"/>
          </w:rPr>
          <w:t>89@</w:t>
        </w:r>
        <w:r w:rsidRPr="006E3175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Pr="006E3175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Pr="006E3175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6E3175">
        <w:rPr>
          <w:rFonts w:ascii="Times New Roman" w:hAnsi="Times New Roman" w:cs="Times New Roman"/>
          <w:sz w:val="28"/>
          <w:szCs w:val="28"/>
        </w:rPr>
        <w:t xml:space="preserve">. Руководит учреждением </w:t>
      </w:r>
      <w:r w:rsidRPr="006E3175">
        <w:rPr>
          <w:rFonts w:ascii="Times New Roman" w:hAnsi="Times New Roman" w:cs="Times New Roman"/>
          <w:b/>
          <w:sz w:val="28"/>
          <w:szCs w:val="28"/>
        </w:rPr>
        <w:t>Киселева Светлана</w:t>
      </w:r>
      <w:r w:rsidR="00FB549B" w:rsidRPr="006E3175">
        <w:rPr>
          <w:rFonts w:ascii="Times New Roman" w:hAnsi="Times New Roman" w:cs="Times New Roman"/>
          <w:b/>
          <w:sz w:val="28"/>
          <w:szCs w:val="28"/>
        </w:rPr>
        <w:t xml:space="preserve"> Михайловна</w:t>
      </w:r>
      <w:r w:rsidR="00FB549B" w:rsidRPr="006E3175">
        <w:rPr>
          <w:rFonts w:ascii="Times New Roman" w:hAnsi="Times New Roman" w:cs="Times New Roman"/>
          <w:sz w:val="28"/>
          <w:szCs w:val="28"/>
        </w:rPr>
        <w:t>.</w:t>
      </w:r>
      <w:r w:rsidR="00304315" w:rsidRPr="006E3175">
        <w:rPr>
          <w:rFonts w:ascii="Times New Roman" w:hAnsi="Times New Roman" w:cs="Times New Roman"/>
          <w:sz w:val="28"/>
          <w:szCs w:val="28"/>
        </w:rPr>
        <w:t xml:space="preserve"> Руководство  МБДОУ №89 осуществляется в соответствии с Уставом дошкольного учреждения, Законом об образовании РФ, законодательством Российской Федерации, Конвенцией о правах ребенка. </w:t>
      </w:r>
    </w:p>
    <w:p w:rsidR="00304315" w:rsidRPr="006E3175" w:rsidRDefault="0030431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Организационная структура управления детским садом представляет собой совокупность всех его органов с присущими им функциями. Она может быть представлена в виде трех уровней.</w:t>
      </w:r>
    </w:p>
    <w:p w:rsidR="00304315" w:rsidRPr="006E3175" w:rsidRDefault="0030431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На первом уровне управления находится </w:t>
      </w:r>
      <w:r w:rsidRPr="006E3175">
        <w:rPr>
          <w:rFonts w:ascii="Times New Roman" w:hAnsi="Times New Roman" w:cs="Times New Roman"/>
          <w:bCs/>
          <w:iCs/>
          <w:sz w:val="28"/>
          <w:szCs w:val="28"/>
        </w:rPr>
        <w:t>заведующая детским садом</w:t>
      </w:r>
      <w:r w:rsidRPr="006E3175">
        <w:rPr>
          <w:rFonts w:ascii="Times New Roman" w:hAnsi="Times New Roman" w:cs="Times New Roman"/>
          <w:sz w:val="28"/>
          <w:szCs w:val="28"/>
        </w:rPr>
        <w:t xml:space="preserve">, которая осуществляет руководство и </w:t>
      </w:r>
      <w:proofErr w:type="gramStart"/>
      <w:r w:rsidRPr="006E31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3175">
        <w:rPr>
          <w:rFonts w:ascii="Times New Roman" w:hAnsi="Times New Roman" w:cs="Times New Roman"/>
          <w:sz w:val="28"/>
          <w:szCs w:val="28"/>
        </w:rPr>
        <w:t xml:space="preserve"> деятельностью всех структур. Заведующая выполняет свои функции в соответствии с должностной инструкцией. Указания и распоряжения заведующей обязательны для всех участников образовательного процесса. Непосредственное управление </w:t>
      </w:r>
      <w:r w:rsidR="00FB549B" w:rsidRPr="006E3175">
        <w:rPr>
          <w:rFonts w:ascii="Times New Roman" w:hAnsi="Times New Roman" w:cs="Times New Roman"/>
          <w:sz w:val="28"/>
          <w:szCs w:val="28"/>
        </w:rPr>
        <w:t xml:space="preserve">осуществляет заведующая  </w:t>
      </w:r>
      <w:r w:rsidRPr="006E3175">
        <w:rPr>
          <w:rFonts w:ascii="Times New Roman" w:hAnsi="Times New Roman" w:cs="Times New Roman"/>
          <w:sz w:val="28"/>
          <w:szCs w:val="28"/>
        </w:rPr>
        <w:t>МБДОУ № 89</w:t>
      </w:r>
      <w:r w:rsidR="007B61B7">
        <w:rPr>
          <w:rFonts w:ascii="Times New Roman" w:hAnsi="Times New Roman" w:cs="Times New Roman"/>
          <w:sz w:val="28"/>
          <w:szCs w:val="28"/>
        </w:rPr>
        <w:t xml:space="preserve"> «Детский сад компенсирующего вида»</w:t>
      </w:r>
      <w:r w:rsidR="00FB549B" w:rsidRPr="006E3175">
        <w:rPr>
          <w:rFonts w:ascii="Times New Roman" w:hAnsi="Times New Roman" w:cs="Times New Roman"/>
          <w:sz w:val="28"/>
          <w:szCs w:val="28"/>
        </w:rPr>
        <w:t>,</w:t>
      </w:r>
      <w:r w:rsidRPr="006E3175">
        <w:rPr>
          <w:rFonts w:ascii="Times New Roman" w:hAnsi="Times New Roman" w:cs="Times New Roman"/>
          <w:sz w:val="28"/>
          <w:szCs w:val="28"/>
        </w:rPr>
        <w:t xml:space="preserve"> которая действует от имени учреждения, представляя его во всех организациях и учреждениях, осуществляет руководство учреждением в соответствии с уставом.</w:t>
      </w:r>
    </w:p>
    <w:p w:rsidR="00304315" w:rsidRPr="006E3175" w:rsidRDefault="0030431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На втором уровне управление осуществляют </w:t>
      </w:r>
      <w:r w:rsidRPr="006E3175">
        <w:rPr>
          <w:rFonts w:ascii="Times New Roman" w:hAnsi="Times New Roman" w:cs="Times New Roman"/>
          <w:bCs/>
          <w:iCs/>
          <w:sz w:val="28"/>
          <w:szCs w:val="28"/>
        </w:rPr>
        <w:t>старший воспитатель</w:t>
      </w:r>
      <w:r w:rsidR="00FB549B" w:rsidRPr="006E3175">
        <w:rPr>
          <w:rFonts w:ascii="Times New Roman" w:hAnsi="Times New Roman" w:cs="Times New Roman"/>
          <w:bCs/>
          <w:iCs/>
          <w:sz w:val="28"/>
          <w:szCs w:val="28"/>
        </w:rPr>
        <w:t xml:space="preserve"> Селезнева Наталья Юрьевна</w:t>
      </w:r>
      <w:r w:rsidRPr="006E3175">
        <w:rPr>
          <w:rFonts w:ascii="Times New Roman" w:hAnsi="Times New Roman" w:cs="Times New Roman"/>
          <w:bCs/>
          <w:iCs/>
          <w:sz w:val="28"/>
          <w:szCs w:val="28"/>
        </w:rPr>
        <w:t>,  старшая медсестра</w:t>
      </w:r>
      <w:r w:rsidR="00FB549B" w:rsidRPr="006E3175">
        <w:rPr>
          <w:rFonts w:ascii="Times New Roman" w:hAnsi="Times New Roman" w:cs="Times New Roman"/>
          <w:bCs/>
          <w:iCs/>
          <w:sz w:val="28"/>
          <w:szCs w:val="28"/>
        </w:rPr>
        <w:t xml:space="preserve"> Демина Ирина Витальевна</w:t>
      </w:r>
      <w:r w:rsidRPr="006E3175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6E3175">
        <w:rPr>
          <w:rFonts w:ascii="Times New Roman" w:hAnsi="Times New Roman" w:cs="Times New Roman"/>
          <w:sz w:val="28"/>
          <w:szCs w:val="28"/>
        </w:rPr>
        <w:t xml:space="preserve"> завхоз</w:t>
      </w:r>
      <w:r w:rsidR="00FB549B" w:rsidRPr="006E3175">
        <w:rPr>
          <w:rFonts w:ascii="Times New Roman" w:hAnsi="Times New Roman" w:cs="Times New Roman"/>
          <w:sz w:val="28"/>
          <w:szCs w:val="28"/>
        </w:rPr>
        <w:t xml:space="preserve"> Александрова Ольга Федоровна,</w:t>
      </w:r>
      <w:r w:rsidRPr="006E3175">
        <w:rPr>
          <w:rFonts w:ascii="Times New Roman" w:hAnsi="Times New Roman" w:cs="Times New Roman"/>
          <w:sz w:val="28"/>
          <w:szCs w:val="28"/>
        </w:rPr>
        <w:t xml:space="preserve"> которые взаимодействуют с соответствующими объектами управления. На этом уровне заведующая осуществляет непосредственную и опосредованную реализацию управленческих решений через распределение обязанностей между административными работниками с учетом их подготовки, опыта, а также структуры дошкольного учреждения.</w:t>
      </w:r>
    </w:p>
    <w:p w:rsidR="00304315" w:rsidRPr="006E3175" w:rsidRDefault="0030431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Указания, даваемые старшим воспитателем, старшей медицинской сестрой, заместителем заведующей по АХЧ в пределах их компетенции, также обязательны для всех работников.</w:t>
      </w:r>
    </w:p>
    <w:p w:rsidR="00304315" w:rsidRPr="006E3175" w:rsidRDefault="0030431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6E3175">
        <w:rPr>
          <w:rFonts w:ascii="Times New Roman" w:hAnsi="Times New Roman" w:cs="Times New Roman"/>
          <w:sz w:val="28"/>
          <w:szCs w:val="28"/>
        </w:rPr>
        <w:t xml:space="preserve">Третий уровень управления осуществляют </w:t>
      </w:r>
      <w:r w:rsidRPr="006E3175">
        <w:rPr>
          <w:rFonts w:ascii="Times New Roman" w:hAnsi="Times New Roman" w:cs="Times New Roman"/>
          <w:bCs/>
          <w:iCs/>
          <w:sz w:val="28"/>
          <w:szCs w:val="28"/>
        </w:rPr>
        <w:t>воспитатели,  учителя – дефектологи,  учитель – логопед, педагог – психолог, инструктор по ФИЗО,  ПДО - хореограф, музыкальный руководитель, обслуживающий персонал.</w:t>
      </w:r>
      <w:r w:rsidRPr="006E31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4315" w:rsidRPr="006E3175" w:rsidRDefault="0030431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На этом уровне объектами управления являются дети и их родители. В детском саду соблюдаются социальные гарантии участников образовательного процесса.</w:t>
      </w:r>
    </w:p>
    <w:p w:rsidR="00304315" w:rsidRPr="006E3175" w:rsidRDefault="0030431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lastRenderedPageBreak/>
        <w:t>Реализуется возможность участия в управлении образовательным учреждением всех участников образовательного процесса.</w:t>
      </w:r>
    </w:p>
    <w:p w:rsidR="00304315" w:rsidRPr="006E3175" w:rsidRDefault="0030431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Управление педагогической деятельностью осуществляется </w:t>
      </w:r>
      <w:r w:rsidRPr="006E3175">
        <w:rPr>
          <w:rFonts w:ascii="Times New Roman" w:hAnsi="Times New Roman" w:cs="Times New Roman"/>
          <w:b/>
          <w:bCs/>
          <w:iCs/>
          <w:sz w:val="28"/>
          <w:szCs w:val="28"/>
        </w:rPr>
        <w:t>Педагогическим советом.</w:t>
      </w:r>
      <w:r w:rsidRPr="006E3175">
        <w:rPr>
          <w:rFonts w:ascii="Times New Roman" w:hAnsi="Times New Roman" w:cs="Times New Roman"/>
          <w:sz w:val="28"/>
          <w:szCs w:val="28"/>
        </w:rPr>
        <w:t xml:space="preserve"> Вопросы его компетенции определены Уставом и Положением о дошкольном учреждении.</w:t>
      </w:r>
      <w:r w:rsidRPr="006E31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304315" w:rsidRPr="006E3175" w:rsidRDefault="0030431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Отношения между МБДОУ, Учредителем и Управлением образования Администрации города Кемерово  определяются действующим законодательством РФ, нормативно-правовыми документами органов государственной власти и местного самоуправления  и Уставом МБДОУ.</w:t>
      </w:r>
    </w:p>
    <w:p w:rsidR="00304315" w:rsidRPr="006E3175" w:rsidRDefault="0030431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Отношения ДОУ с родителями (законными представителями) воспитанников регулируются в порядке, установленном Законом РФ «Об образовании» и Уставом, договором с родителями.</w:t>
      </w:r>
    </w:p>
    <w:p w:rsidR="005B21B1" w:rsidRPr="006E3175" w:rsidRDefault="0030431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Локальные акты, являющиеся неотъемлемой частью Устава, определяют уровень взаимоотношений всех субъектов образовательного процесса: дети - родители - педагоги. Все локальные акты согласованы с педагогическим Советом ДОУ и одобрены решением Общего собрания трудового коллектива.</w:t>
      </w:r>
      <w:r w:rsidR="005B21B1" w:rsidRPr="006E3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EF3" w:rsidRPr="006E3175" w:rsidRDefault="005B21B1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Здание детского сада типовое, двухэтажное. Расположено во дворе жилого массива, вдали от промышленных предприятий. 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клумбы. Д</w:t>
      </w:r>
      <w:r w:rsidR="00C44EF3" w:rsidRPr="006E3175">
        <w:rPr>
          <w:rFonts w:ascii="Times New Roman" w:hAnsi="Times New Roman" w:cs="Times New Roman"/>
          <w:sz w:val="28"/>
          <w:szCs w:val="28"/>
        </w:rPr>
        <w:t xml:space="preserve">етский сад находится в центре города, в его близи находятся: Областной театр кукол, Драматический театр, Краеведческий музей, Музей </w:t>
      </w:r>
      <w:proofErr w:type="gramStart"/>
      <w:r w:rsidR="00C44EF3" w:rsidRPr="006E3175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C44EF3" w:rsidRPr="006E3175">
        <w:rPr>
          <w:rFonts w:ascii="Times New Roman" w:hAnsi="Times New Roman" w:cs="Times New Roman"/>
          <w:sz w:val="28"/>
          <w:szCs w:val="28"/>
        </w:rPr>
        <w:t xml:space="preserve">, стадион «Химик», областная библиотека для детей, Государственная филармония Кузбасса имени Б.Т. </w:t>
      </w:r>
      <w:proofErr w:type="spellStart"/>
      <w:r w:rsidR="00C44EF3" w:rsidRPr="006E3175">
        <w:rPr>
          <w:rFonts w:ascii="Times New Roman" w:hAnsi="Times New Roman" w:cs="Times New Roman"/>
          <w:sz w:val="28"/>
          <w:szCs w:val="28"/>
        </w:rPr>
        <w:t>Штоколова</w:t>
      </w:r>
      <w:proofErr w:type="spellEnd"/>
      <w:r w:rsidRPr="006E3175">
        <w:rPr>
          <w:rFonts w:ascii="Times New Roman" w:hAnsi="Times New Roman" w:cs="Times New Roman"/>
          <w:sz w:val="28"/>
          <w:szCs w:val="28"/>
        </w:rPr>
        <w:t>.</w:t>
      </w:r>
    </w:p>
    <w:p w:rsidR="00C44EF3" w:rsidRPr="006E3175" w:rsidRDefault="00C44EF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 Государственный статус учреждения  - «Детский сад  компенсирующего вида» Приоритетными направлениями работы МДОУ являются: коррекция зрения и речи дошкольников.</w:t>
      </w:r>
    </w:p>
    <w:p w:rsidR="00C44EF3" w:rsidRPr="006E3175" w:rsidRDefault="00C44EF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 МБДОУ имеет лицензию на образовательную деятельность  Серия </w:t>
      </w:r>
      <w:r w:rsidR="005B21B1" w:rsidRPr="006E3175">
        <w:rPr>
          <w:rFonts w:ascii="Times New Roman" w:hAnsi="Times New Roman" w:cs="Times New Roman"/>
          <w:sz w:val="28"/>
          <w:szCs w:val="28"/>
        </w:rPr>
        <w:t>42ЛОI № 0000402</w:t>
      </w:r>
      <w:r w:rsidRPr="006E3175">
        <w:rPr>
          <w:rFonts w:ascii="Times New Roman" w:hAnsi="Times New Roman" w:cs="Times New Roman"/>
          <w:sz w:val="28"/>
          <w:szCs w:val="28"/>
        </w:rPr>
        <w:t xml:space="preserve">, дата выдачи: </w:t>
      </w:r>
      <w:r w:rsidR="005B21B1" w:rsidRPr="006E3175">
        <w:rPr>
          <w:rFonts w:ascii="Times New Roman" w:hAnsi="Times New Roman" w:cs="Times New Roman"/>
          <w:sz w:val="28"/>
          <w:szCs w:val="28"/>
        </w:rPr>
        <w:t xml:space="preserve">4 марта  2014г.  </w:t>
      </w:r>
      <w:r w:rsidRPr="006E3175">
        <w:rPr>
          <w:rFonts w:ascii="Times New Roman" w:hAnsi="Times New Roman" w:cs="Times New Roman"/>
          <w:sz w:val="28"/>
          <w:szCs w:val="28"/>
        </w:rPr>
        <w:t>Срок действия  лицензии  - бессрочно</w:t>
      </w:r>
    </w:p>
    <w:p w:rsidR="00C44EF3" w:rsidRPr="006E3175" w:rsidRDefault="00C44EF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Устав утвержден   -   16.08.2011.г. </w:t>
      </w:r>
    </w:p>
    <w:p w:rsidR="00C44EF3" w:rsidRPr="006E3175" w:rsidRDefault="00C44EF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 Решение от 11.02.2013г. № 752</w:t>
      </w:r>
    </w:p>
    <w:p w:rsidR="00C44EF3" w:rsidRPr="006E3175" w:rsidRDefault="00C44EF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устав»</w:t>
      </w:r>
    </w:p>
    <w:p w:rsidR="00494AF5" w:rsidRPr="006E3175" w:rsidRDefault="00494AF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b/>
          <w:sz w:val="28"/>
          <w:szCs w:val="28"/>
        </w:rPr>
        <w:t>Режим работы МБДОУ</w:t>
      </w:r>
      <w:r w:rsidRPr="006E3175">
        <w:rPr>
          <w:rFonts w:ascii="Times New Roman" w:hAnsi="Times New Roman" w:cs="Times New Roman"/>
          <w:sz w:val="28"/>
          <w:szCs w:val="28"/>
        </w:rPr>
        <w:t>: пятидневная рабочая неделя, двенадцатичасовое пребывание детей  с  07 .00  до 19.00, допускается посещение детьми МБДОУ по индивидуальному графику.</w:t>
      </w:r>
    </w:p>
    <w:p w:rsidR="00494AF5" w:rsidRPr="006E3175" w:rsidRDefault="00494AF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Детский сад посещают дети в возрасте от 3 до 7 лет. По уставу - численность 40 детей, фактическая численность воспитанников - 60 детей.  В детском саду  4 группы дошкольного возрас</w:t>
      </w:r>
      <w:r w:rsidR="00272C7E" w:rsidRPr="006E3175">
        <w:rPr>
          <w:rFonts w:ascii="Times New Roman" w:hAnsi="Times New Roman" w:cs="Times New Roman"/>
          <w:sz w:val="28"/>
          <w:szCs w:val="28"/>
        </w:rPr>
        <w:t xml:space="preserve">та (с </w:t>
      </w:r>
      <w:proofErr w:type="spellStart"/>
      <w:r w:rsidR="00272C7E" w:rsidRPr="006E3175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="00272C7E" w:rsidRPr="006E3175">
        <w:rPr>
          <w:rFonts w:ascii="Times New Roman" w:hAnsi="Times New Roman" w:cs="Times New Roman"/>
          <w:sz w:val="28"/>
          <w:szCs w:val="28"/>
        </w:rPr>
        <w:t xml:space="preserve"> и косоглазием)</w:t>
      </w:r>
    </w:p>
    <w:p w:rsidR="00272C7E" w:rsidRPr="006E3175" w:rsidRDefault="00272C7E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Младшая группа 3-4г.</w:t>
      </w:r>
    </w:p>
    <w:p w:rsidR="00272C7E" w:rsidRPr="006E3175" w:rsidRDefault="00272C7E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Средняя группа 4-5г.</w:t>
      </w:r>
    </w:p>
    <w:p w:rsidR="00272C7E" w:rsidRPr="006E3175" w:rsidRDefault="00272C7E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Старшая группа 5-6г.</w:t>
      </w:r>
    </w:p>
    <w:p w:rsidR="00272C7E" w:rsidRPr="006E3175" w:rsidRDefault="00272C7E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Подготовительная группа 6-7г.</w:t>
      </w:r>
    </w:p>
    <w:p w:rsidR="00494AF5" w:rsidRPr="006E3175" w:rsidRDefault="00494AF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Комплектование детей на новый учебный год производится в сроки с15 мая по15 июня, в остальное время проводится доукомплектование в соответствии </w:t>
      </w:r>
      <w:r w:rsidRPr="006E3175">
        <w:rPr>
          <w:rFonts w:ascii="Times New Roman" w:hAnsi="Times New Roman" w:cs="Times New Roman"/>
          <w:sz w:val="28"/>
          <w:szCs w:val="28"/>
        </w:rPr>
        <w:lastRenderedPageBreak/>
        <w:t xml:space="preserve">с установленными нормами –  на основании заключения </w:t>
      </w:r>
      <w:proofErr w:type="spellStart"/>
      <w:r w:rsidRPr="006E317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E317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E3175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6E31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317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E3175">
        <w:rPr>
          <w:rFonts w:ascii="Times New Roman" w:hAnsi="Times New Roman" w:cs="Times New Roman"/>
          <w:sz w:val="28"/>
          <w:szCs w:val="28"/>
        </w:rPr>
        <w:t>едагогической комиссии.</w:t>
      </w:r>
    </w:p>
    <w:p w:rsidR="00494AF5" w:rsidRPr="008C7769" w:rsidRDefault="00494AF5" w:rsidP="00494A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636B">
        <w:rPr>
          <w:rFonts w:ascii="Times New Roman" w:hAnsi="Times New Roman"/>
          <w:b/>
          <w:sz w:val="28"/>
          <w:szCs w:val="28"/>
        </w:rPr>
        <w:t>Прием детей осуществляется на основании следующих документов</w:t>
      </w:r>
      <w:r w:rsidRPr="008C7769">
        <w:rPr>
          <w:rFonts w:ascii="Times New Roman" w:hAnsi="Times New Roman"/>
          <w:sz w:val="28"/>
          <w:szCs w:val="28"/>
        </w:rPr>
        <w:t>:</w:t>
      </w:r>
    </w:p>
    <w:p w:rsidR="00494AF5" w:rsidRPr="006E3175" w:rsidRDefault="00494AF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Письменное заявление родителей (законных представителей) о приеме ребенка в Учреждение.</w:t>
      </w:r>
    </w:p>
    <w:p w:rsidR="00494AF5" w:rsidRPr="006E3175" w:rsidRDefault="00494AF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Медицинское заключение о состоянии здоровья ребенка </w:t>
      </w:r>
    </w:p>
    <w:p w:rsidR="00494AF5" w:rsidRPr="006E3175" w:rsidRDefault="00494AF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Документ, удостоверяющий личность одного из родителей.</w:t>
      </w:r>
    </w:p>
    <w:p w:rsidR="00CA06D0" w:rsidRPr="006E3175" w:rsidRDefault="00494AF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Заключение городской  </w:t>
      </w:r>
      <w:proofErr w:type="spellStart"/>
      <w:r w:rsidRPr="006E317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E317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6E3175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6E3175">
        <w:rPr>
          <w:rFonts w:ascii="Times New Roman" w:hAnsi="Times New Roman" w:cs="Times New Roman"/>
          <w:sz w:val="28"/>
          <w:szCs w:val="28"/>
        </w:rPr>
        <w:t>- педагогической</w:t>
      </w:r>
      <w:proofErr w:type="gramEnd"/>
      <w:r w:rsidRPr="006E317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30A16" w:rsidRPr="006E3175">
        <w:rPr>
          <w:rFonts w:ascii="Times New Roman" w:hAnsi="Times New Roman" w:cs="Times New Roman"/>
          <w:sz w:val="28"/>
          <w:szCs w:val="28"/>
        </w:rPr>
        <w:t xml:space="preserve">  </w:t>
      </w:r>
      <w:r w:rsidRPr="006E3175">
        <w:rPr>
          <w:rFonts w:ascii="Times New Roman" w:hAnsi="Times New Roman" w:cs="Times New Roman"/>
          <w:sz w:val="28"/>
          <w:szCs w:val="28"/>
        </w:rPr>
        <w:t>для детей с ограниченными  возмож</w:t>
      </w:r>
      <w:r w:rsidR="00030A16" w:rsidRPr="006E3175">
        <w:rPr>
          <w:rFonts w:ascii="Times New Roman" w:hAnsi="Times New Roman" w:cs="Times New Roman"/>
          <w:sz w:val="28"/>
          <w:szCs w:val="28"/>
        </w:rPr>
        <w:t>ностями здоровья,  детей -</w:t>
      </w:r>
      <w:r w:rsidRPr="006E3175">
        <w:rPr>
          <w:rFonts w:ascii="Times New Roman" w:hAnsi="Times New Roman" w:cs="Times New Roman"/>
          <w:sz w:val="28"/>
          <w:szCs w:val="28"/>
        </w:rPr>
        <w:t xml:space="preserve"> инвалидов.  </w:t>
      </w:r>
    </w:p>
    <w:p w:rsidR="00CA06D0" w:rsidRPr="00EB388C" w:rsidRDefault="00CA06D0" w:rsidP="00CA06D0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B388C">
        <w:rPr>
          <w:rFonts w:ascii="Times New Roman" w:hAnsi="Times New Roman"/>
          <w:b/>
          <w:sz w:val="32"/>
          <w:szCs w:val="32"/>
        </w:rPr>
        <w:t>Особенности образовательного процесса</w:t>
      </w:r>
    </w:p>
    <w:p w:rsidR="00CA06D0" w:rsidRPr="006E3175" w:rsidRDefault="00CA06D0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Содержание обучения и воспитания детей с нарушением зрения определяется следующими программами:</w:t>
      </w:r>
    </w:p>
    <w:p w:rsidR="00CA06D0" w:rsidRPr="006E3175" w:rsidRDefault="00CA06D0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Образовательная программа МБДОУ  № 89 «Детский  сад компенсирующего вида» (для детей с нарушением зрения)</w:t>
      </w:r>
    </w:p>
    <w:p w:rsidR="00CA06D0" w:rsidRPr="006E3175" w:rsidRDefault="00CA06D0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Программа специальных (коррекционных) образовательных учреждений IV вида (для детей с нарушением зрения), под редакцией Л.И.Плаксиной;</w:t>
      </w:r>
    </w:p>
    <w:p w:rsidR="00CA06D0" w:rsidRPr="006E3175" w:rsidRDefault="00CA06D0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      •  «Воспитание и обучение детей дошкольного возраста с </w:t>
      </w:r>
      <w:proofErr w:type="spellStart"/>
      <w:r w:rsidRPr="006E3175">
        <w:rPr>
          <w:rFonts w:ascii="Times New Roman" w:hAnsi="Times New Roman" w:cs="Times New Roman"/>
          <w:sz w:val="28"/>
          <w:szCs w:val="28"/>
        </w:rPr>
        <w:t>фонетико</w:t>
      </w:r>
      <w:proofErr w:type="spellEnd"/>
      <w:r w:rsidRPr="006E3175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                                                                                                    фонематическим  недоразвитием» Т. Филичевой, Г. Чиркиной;</w:t>
      </w:r>
    </w:p>
    <w:p w:rsidR="00CA06D0" w:rsidRPr="006E3175" w:rsidRDefault="00CA06D0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Подготовка детей к школе с общим недоразвитием речи в условиях специализированного детского сада, часть 2, второй год обучения (подготовительная группа), Т.Б.Филичевой, Г.В.Чиркиной;</w:t>
      </w:r>
    </w:p>
    <w:p w:rsidR="00CA06D0" w:rsidRPr="006E3175" w:rsidRDefault="00CA06D0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«Коррекционное обучение и воспитание детей пятилетнего возраста с общим недоразвитием речи» Т.Б.Филичевой, Г.В.Чиркиной</w:t>
      </w:r>
    </w:p>
    <w:p w:rsidR="00CA06D0" w:rsidRPr="006E3175" w:rsidRDefault="00CA06D0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     •  «Программа обучения детей с недоразвитием фонематического строя                               речи» Г.А. Каше.</w:t>
      </w:r>
    </w:p>
    <w:p w:rsidR="00CA06D0" w:rsidRPr="006E3175" w:rsidRDefault="00CA06D0" w:rsidP="006E317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E3175">
        <w:rPr>
          <w:rFonts w:ascii="Times New Roman" w:hAnsi="Times New Roman" w:cs="Times New Roman"/>
          <w:b/>
          <w:sz w:val="28"/>
          <w:szCs w:val="28"/>
        </w:rPr>
        <w:t>Цель деятельности МБДОУ</w:t>
      </w:r>
      <w:r w:rsidRPr="006E3175">
        <w:rPr>
          <w:rFonts w:ascii="Times New Roman" w:hAnsi="Times New Roman" w:cs="Times New Roman"/>
          <w:sz w:val="28"/>
          <w:szCs w:val="28"/>
        </w:rPr>
        <w:t xml:space="preserve">: </w:t>
      </w:r>
      <w:r w:rsidRPr="006E3175">
        <w:rPr>
          <w:rFonts w:ascii="Times New Roman" w:hAnsi="Times New Roman" w:cs="Times New Roman"/>
          <w:i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  <w:r w:rsidRPr="006E3175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E3175">
        <w:rPr>
          <w:rFonts w:ascii="Times New Roman" w:hAnsi="Times New Roman" w:cs="Times New Roman"/>
          <w:i/>
          <w:sz w:val="28"/>
          <w:szCs w:val="28"/>
        </w:rPr>
        <w:t xml:space="preserve">Образовательный процесс в детском саду  строится с учетом требований санитарно - гигиенического режима в дошкольных образовательных учреждениях, его характерными качествами являются рациональность организационной структуры, развивающее разнообразие форм обучения, взаимосвязь между организационными формами. </w:t>
      </w:r>
    </w:p>
    <w:p w:rsidR="00BD01A3" w:rsidRPr="006E3175" w:rsidRDefault="00BD01A3" w:rsidP="006E3175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6E3175">
        <w:rPr>
          <w:rFonts w:ascii="Times New Roman" w:hAnsi="Times New Roman" w:cs="Times New Roman"/>
          <w:bCs/>
          <w:sz w:val="28"/>
          <w:szCs w:val="28"/>
        </w:rPr>
        <w:t>Ведущая роль в коррекционно-развивающем процессе принадлежит педагогу-дефектологу и воспитателю: стилю их общения с детьми.</w:t>
      </w:r>
    </w:p>
    <w:p w:rsidR="00BD01A3" w:rsidRPr="006E3175" w:rsidRDefault="00BD01A3" w:rsidP="006E3175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6E3175">
        <w:rPr>
          <w:rFonts w:ascii="Times New Roman" w:hAnsi="Times New Roman" w:cs="Times New Roman"/>
          <w:bCs/>
          <w:sz w:val="28"/>
          <w:szCs w:val="28"/>
        </w:rPr>
        <w:t xml:space="preserve">Одна из основных задач коррекционно-развивающего воспитания и обучения – подготовка детей к школе. Образовательная  деятельность с детьми проводится педагогом – дефектологом в соответствии с учебным планом в первой половине дня по развитию речевого (фонематического) восприятия и </w:t>
      </w:r>
      <w:r w:rsidRPr="006E3175">
        <w:rPr>
          <w:rFonts w:ascii="Times New Roman" w:hAnsi="Times New Roman" w:cs="Times New Roman"/>
          <w:bCs/>
          <w:sz w:val="28"/>
          <w:szCs w:val="28"/>
        </w:rPr>
        <w:lastRenderedPageBreak/>
        <w:t>подготовке к обучению грамоте, по ознакомлению с окружающим миром и развитию речи, ознакомлению с художественной литературой, по развитию элементарных математических представлений.  Помимо фронтальных  занятий (по группам), проводятся  индивидуальные и подгрупповые коррекционные занятия.   Подгруппы организуются на основе комплексной диагностики с учетом актуального развития детей и имеют подвижный состав. В начале учебного года специальное время отводиться для обследования детей. Выявляются индивидуальные особенности дошкольников, уровень их развития, усвоения программы за предыдущий период воспитания и обучения. Результаты обследования служат основанием для выделения подгрупп и адаптации программного материала.</w:t>
      </w:r>
    </w:p>
    <w:p w:rsidR="00BD01A3" w:rsidRPr="006E3175" w:rsidRDefault="00BD01A3" w:rsidP="006E3175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6E3175">
        <w:rPr>
          <w:rFonts w:ascii="Times New Roman" w:hAnsi="Times New Roman" w:cs="Times New Roman"/>
          <w:bCs/>
          <w:sz w:val="28"/>
          <w:szCs w:val="28"/>
        </w:rPr>
        <w:t xml:space="preserve">Воспитатели проводят </w:t>
      </w:r>
      <w:proofErr w:type="spellStart"/>
      <w:r w:rsidRPr="006E3175">
        <w:rPr>
          <w:rFonts w:ascii="Times New Roman" w:hAnsi="Times New Roman" w:cs="Times New Roman"/>
          <w:bCs/>
          <w:sz w:val="28"/>
          <w:szCs w:val="28"/>
        </w:rPr>
        <w:t>общегрупповые</w:t>
      </w:r>
      <w:proofErr w:type="spellEnd"/>
      <w:r w:rsidRPr="006E3175">
        <w:rPr>
          <w:rFonts w:ascii="Times New Roman" w:hAnsi="Times New Roman" w:cs="Times New Roman"/>
          <w:bCs/>
          <w:sz w:val="28"/>
          <w:szCs w:val="28"/>
        </w:rPr>
        <w:t xml:space="preserve"> или подгрупповые занятия по изобразительной деятельности (рисование, лепка, аппликация),  конструирование, организуют наблюдения за природными и общественными объектами в соответствии с Программой  обучения и воспитания в детском саду.</w:t>
      </w:r>
    </w:p>
    <w:p w:rsidR="00BD01A3" w:rsidRPr="006E3175" w:rsidRDefault="00BD01A3" w:rsidP="006E3175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6E3175">
        <w:rPr>
          <w:rFonts w:ascii="Times New Roman" w:hAnsi="Times New Roman" w:cs="Times New Roman"/>
          <w:bCs/>
          <w:sz w:val="28"/>
          <w:szCs w:val="28"/>
        </w:rPr>
        <w:t>Учитель-логопед всесторонне изучает речевую деятельность детей, проводит индивидуальную и групповую работу с детьми.</w:t>
      </w:r>
    </w:p>
    <w:p w:rsidR="00BD01A3" w:rsidRPr="006E3175" w:rsidRDefault="00BD01A3" w:rsidP="006E3175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6E3175">
        <w:rPr>
          <w:rFonts w:ascii="Times New Roman" w:hAnsi="Times New Roman" w:cs="Times New Roman"/>
          <w:bCs/>
          <w:sz w:val="28"/>
          <w:szCs w:val="28"/>
        </w:rPr>
        <w:t>Логопед,  педагог-дефектолог, воспитатель одновременно, каждый на своем занятии, решают коррекционно-образовательные задачи.</w:t>
      </w:r>
    </w:p>
    <w:p w:rsidR="00BD01A3" w:rsidRPr="006E3175" w:rsidRDefault="00BD01A3" w:rsidP="006E3175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6E3175">
        <w:rPr>
          <w:rFonts w:ascii="Times New Roman" w:hAnsi="Times New Roman" w:cs="Times New Roman"/>
          <w:iCs/>
          <w:sz w:val="28"/>
          <w:szCs w:val="28"/>
        </w:rPr>
        <w:t xml:space="preserve">       В группах компенсирующей направленности  осуществляется квалифицированная коррекция недостатков в физическом и (или) психическом развитии, также дошкольное образование детей с ограниченными возможностями здоровья. В соответствии с образовательной программой МБДОУ, 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её реализации, а также с учетом особенностей психофизического развития и возможностей детей с задержкой психического развития.</w:t>
      </w:r>
    </w:p>
    <w:p w:rsidR="00BD01A3" w:rsidRPr="006E3175" w:rsidRDefault="00BD01A3" w:rsidP="006E3175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6E3175">
        <w:rPr>
          <w:rFonts w:ascii="Times New Roman" w:hAnsi="Times New Roman" w:cs="Times New Roman"/>
          <w:iCs/>
          <w:sz w:val="28"/>
          <w:szCs w:val="28"/>
        </w:rPr>
        <w:t xml:space="preserve">Содержание </w:t>
      </w:r>
      <w:proofErr w:type="spellStart"/>
      <w:proofErr w:type="gramStart"/>
      <w:r w:rsidRPr="006E3175">
        <w:rPr>
          <w:rFonts w:ascii="Times New Roman" w:hAnsi="Times New Roman" w:cs="Times New Roman"/>
          <w:iCs/>
          <w:sz w:val="28"/>
          <w:szCs w:val="28"/>
        </w:rPr>
        <w:t>воспитательно</w:t>
      </w:r>
      <w:proofErr w:type="spellEnd"/>
      <w:r w:rsidRPr="006E3175">
        <w:rPr>
          <w:rFonts w:ascii="Times New Roman" w:hAnsi="Times New Roman" w:cs="Times New Roman"/>
          <w:iCs/>
          <w:sz w:val="28"/>
          <w:szCs w:val="28"/>
        </w:rPr>
        <w:t xml:space="preserve"> - образовательного</w:t>
      </w:r>
      <w:proofErr w:type="gramEnd"/>
      <w:r w:rsidRPr="006E3175">
        <w:rPr>
          <w:rFonts w:ascii="Times New Roman" w:hAnsi="Times New Roman" w:cs="Times New Roman"/>
          <w:iCs/>
          <w:sz w:val="28"/>
          <w:szCs w:val="28"/>
        </w:rPr>
        <w:t xml:space="preserve"> процесса в детском саду определяется  </w:t>
      </w:r>
      <w:r w:rsidRPr="006E3175">
        <w:rPr>
          <w:rFonts w:ascii="Times New Roman" w:hAnsi="Times New Roman" w:cs="Times New Roman"/>
          <w:bCs/>
          <w:iCs/>
          <w:sz w:val="28"/>
          <w:szCs w:val="28"/>
        </w:rPr>
        <w:t>комплексной и парциальными программами</w:t>
      </w:r>
      <w:r w:rsidRPr="006E3175">
        <w:rPr>
          <w:rFonts w:ascii="Times New Roman" w:hAnsi="Times New Roman" w:cs="Times New Roman"/>
          <w:iCs/>
          <w:sz w:val="28"/>
          <w:szCs w:val="28"/>
        </w:rPr>
        <w:t>.</w:t>
      </w:r>
    </w:p>
    <w:p w:rsidR="007B61B7" w:rsidRPr="007B61B7" w:rsidRDefault="00BD01A3" w:rsidP="007B61B7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61B7">
        <w:rPr>
          <w:rFonts w:ascii="Times New Roman" w:hAnsi="Times New Roman" w:cs="Times New Roman"/>
          <w:b/>
          <w:sz w:val="28"/>
          <w:szCs w:val="28"/>
          <w:u w:val="single"/>
        </w:rPr>
        <w:t>Комплексная:</w:t>
      </w:r>
    </w:p>
    <w:p w:rsidR="00BD01A3" w:rsidRPr="007B61B7" w:rsidRDefault="00385B20" w:rsidP="007B61B7">
      <w:pPr>
        <w:pStyle w:val="a5"/>
        <w:rPr>
          <w:rFonts w:ascii="Times New Roman" w:hAnsi="Times New Roman" w:cs="Times New Roman"/>
          <w:sz w:val="28"/>
          <w:szCs w:val="28"/>
        </w:rPr>
      </w:pPr>
      <w:r w:rsidRPr="007B61B7">
        <w:rPr>
          <w:rFonts w:ascii="Times New Roman" w:hAnsi="Times New Roman" w:cs="Times New Roman"/>
          <w:sz w:val="28"/>
          <w:szCs w:val="28"/>
        </w:rPr>
        <w:t xml:space="preserve">Образовательная программа муниципального бюджетного дошкольного образовательного учреждения №89 «Детский сад </w:t>
      </w:r>
      <w:proofErr w:type="spellStart"/>
      <w:r w:rsidRPr="007B61B7">
        <w:rPr>
          <w:rFonts w:ascii="Times New Roman" w:hAnsi="Times New Roman" w:cs="Times New Roman"/>
          <w:sz w:val="28"/>
          <w:szCs w:val="28"/>
        </w:rPr>
        <w:t>компнсирующего</w:t>
      </w:r>
      <w:proofErr w:type="spellEnd"/>
      <w:r w:rsidRPr="007B61B7">
        <w:rPr>
          <w:rFonts w:ascii="Times New Roman" w:hAnsi="Times New Roman" w:cs="Times New Roman"/>
          <w:sz w:val="28"/>
          <w:szCs w:val="28"/>
        </w:rPr>
        <w:t xml:space="preserve"> вида» (для детей с нарушением зрения); п</w:t>
      </w:r>
      <w:r w:rsidR="00204215" w:rsidRPr="007B61B7">
        <w:rPr>
          <w:rFonts w:ascii="Times New Roman" w:hAnsi="Times New Roman" w:cs="Times New Roman"/>
          <w:sz w:val="28"/>
          <w:szCs w:val="28"/>
        </w:rPr>
        <w:t xml:space="preserve">рограммы специальных (коррекционных) образовательных учреждений IV вида (для детей с нарушением зрения) под редакцией Л.И.Плаксиной – М.: «Просвещение», 2003г. с опорой на основную общеобразовательную программу дошкольного образования «От рождения до школы» под редакцией </w:t>
      </w:r>
      <w:proofErr w:type="spellStart"/>
      <w:r w:rsidR="00204215" w:rsidRPr="007B61B7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204215" w:rsidRPr="007B61B7">
        <w:rPr>
          <w:rFonts w:ascii="Times New Roman" w:hAnsi="Times New Roman" w:cs="Times New Roman"/>
          <w:sz w:val="28"/>
          <w:szCs w:val="28"/>
        </w:rPr>
        <w:t>, Т.С.Комаровой, М.А.Васильевой. – М.:МОЗАЙКА-СИНТЕЗ,2011г.</w:t>
      </w:r>
      <w:r w:rsidR="00BD01A3" w:rsidRPr="007B6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EFD" w:rsidRDefault="00BA0EFD" w:rsidP="00BA0EFD">
      <w:pPr>
        <w:pStyle w:val="a5"/>
        <w:rPr>
          <w:rFonts w:ascii="Times New Roman" w:hAnsi="Times New Roman"/>
          <w:b/>
          <w:iCs/>
          <w:sz w:val="28"/>
          <w:szCs w:val="28"/>
          <w:u w:val="single"/>
        </w:rPr>
      </w:pPr>
      <w:r w:rsidRPr="00BA0EFD">
        <w:rPr>
          <w:rFonts w:ascii="Times New Roman" w:hAnsi="Times New Roman"/>
          <w:b/>
          <w:iCs/>
          <w:sz w:val="28"/>
          <w:szCs w:val="28"/>
          <w:u w:val="single"/>
        </w:rPr>
        <w:t>Авторские:</w:t>
      </w:r>
      <w:r>
        <w:rPr>
          <w:rFonts w:ascii="Times New Roman" w:hAnsi="Times New Roman"/>
          <w:b/>
          <w:iCs/>
          <w:sz w:val="28"/>
          <w:szCs w:val="28"/>
          <w:u w:val="single"/>
        </w:rPr>
        <w:t xml:space="preserve">   </w:t>
      </w:r>
    </w:p>
    <w:p w:rsidR="00BA0EFD" w:rsidRDefault="00BA0EFD" w:rsidP="00BA0EFD">
      <w:pPr>
        <w:pStyle w:val="a5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</w:t>
      </w:r>
      <w:r w:rsidRPr="00BA0EFD">
        <w:rPr>
          <w:rFonts w:ascii="Times New Roman" w:hAnsi="Times New Roman"/>
          <w:iCs/>
          <w:sz w:val="28"/>
          <w:szCs w:val="28"/>
        </w:rPr>
        <w:t xml:space="preserve">Елагина Т.К. программа вокального кружка «Непоседы», </w:t>
      </w:r>
    </w:p>
    <w:p w:rsidR="00BA0EFD" w:rsidRDefault="00BA0EFD" w:rsidP="00BA0EFD">
      <w:pPr>
        <w:pStyle w:val="a5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</w:t>
      </w:r>
      <w:r w:rsidRPr="00BA0EFD">
        <w:rPr>
          <w:rFonts w:ascii="Times New Roman" w:hAnsi="Times New Roman"/>
          <w:iCs/>
          <w:sz w:val="28"/>
          <w:szCs w:val="28"/>
        </w:rPr>
        <w:t xml:space="preserve">Шмакова О.В. программа дополнительная «Юный шахматист», </w:t>
      </w:r>
    </w:p>
    <w:p w:rsidR="00BA0EFD" w:rsidRDefault="00BA0EFD" w:rsidP="00BA0EFD">
      <w:pPr>
        <w:pStyle w:val="a5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</w:t>
      </w:r>
      <w:r w:rsidRPr="00BA0EFD">
        <w:rPr>
          <w:rFonts w:ascii="Times New Roman" w:hAnsi="Times New Roman"/>
          <w:iCs/>
          <w:sz w:val="28"/>
          <w:szCs w:val="28"/>
        </w:rPr>
        <w:t>Никонова Т.Ф. «</w:t>
      </w:r>
      <w:proofErr w:type="spellStart"/>
      <w:r w:rsidRPr="00BA0EFD">
        <w:rPr>
          <w:rFonts w:ascii="Times New Roman" w:hAnsi="Times New Roman"/>
          <w:iCs/>
          <w:sz w:val="28"/>
          <w:szCs w:val="28"/>
        </w:rPr>
        <w:t>Логовичок</w:t>
      </w:r>
      <w:proofErr w:type="spellEnd"/>
      <w:r w:rsidRPr="00BA0EFD">
        <w:rPr>
          <w:rFonts w:ascii="Times New Roman" w:hAnsi="Times New Roman"/>
          <w:iCs/>
          <w:sz w:val="28"/>
          <w:szCs w:val="28"/>
        </w:rPr>
        <w:t>»,</w:t>
      </w:r>
    </w:p>
    <w:p w:rsidR="00BA0EFD" w:rsidRPr="00BA0EFD" w:rsidRDefault="00BA0EFD" w:rsidP="00BA0EFD">
      <w:pPr>
        <w:pStyle w:val="a5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4.</w:t>
      </w:r>
      <w:r w:rsidRPr="00BA0EF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A0EFD">
        <w:rPr>
          <w:rFonts w:ascii="Times New Roman" w:hAnsi="Times New Roman"/>
          <w:iCs/>
          <w:sz w:val="28"/>
          <w:szCs w:val="28"/>
        </w:rPr>
        <w:t>Румянцева Н.</w:t>
      </w:r>
      <w:proofErr w:type="gramStart"/>
      <w:r w:rsidRPr="00BA0EFD">
        <w:rPr>
          <w:rFonts w:ascii="Times New Roman" w:hAnsi="Times New Roman"/>
          <w:iCs/>
          <w:sz w:val="28"/>
          <w:szCs w:val="28"/>
        </w:rPr>
        <w:t>В</w:t>
      </w:r>
      <w:proofErr w:type="gramEnd"/>
      <w:r w:rsidRPr="00BA0EFD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BA0EFD">
        <w:rPr>
          <w:rFonts w:ascii="Times New Roman" w:hAnsi="Times New Roman"/>
          <w:iCs/>
          <w:sz w:val="28"/>
          <w:szCs w:val="28"/>
        </w:rPr>
        <w:t>программа</w:t>
      </w:r>
      <w:proofErr w:type="gramEnd"/>
      <w:r w:rsidRPr="00BA0EFD">
        <w:rPr>
          <w:rFonts w:ascii="Times New Roman" w:hAnsi="Times New Roman"/>
          <w:iCs/>
          <w:sz w:val="28"/>
          <w:szCs w:val="28"/>
        </w:rPr>
        <w:t xml:space="preserve"> детс</w:t>
      </w:r>
      <w:r>
        <w:rPr>
          <w:rFonts w:ascii="Times New Roman" w:hAnsi="Times New Roman"/>
          <w:iCs/>
          <w:sz w:val="28"/>
          <w:szCs w:val="28"/>
        </w:rPr>
        <w:t>кого  творчества «Умелые ручки»</w:t>
      </w:r>
      <w:r w:rsidRPr="00BA0EFD">
        <w:rPr>
          <w:rFonts w:ascii="Times New Roman" w:hAnsi="Times New Roman"/>
          <w:iCs/>
          <w:sz w:val="28"/>
          <w:szCs w:val="28"/>
        </w:rPr>
        <w:t>;</w:t>
      </w:r>
    </w:p>
    <w:p w:rsidR="00BA0EFD" w:rsidRDefault="00BA0EFD" w:rsidP="00BA0EFD">
      <w:pPr>
        <w:pStyle w:val="a5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</w:t>
      </w:r>
      <w:r w:rsidRPr="00BA0EF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A0EFD">
        <w:rPr>
          <w:rFonts w:ascii="Times New Roman" w:hAnsi="Times New Roman"/>
          <w:iCs/>
          <w:sz w:val="28"/>
          <w:szCs w:val="28"/>
        </w:rPr>
        <w:t>Селезнева Н.</w:t>
      </w:r>
      <w:proofErr w:type="gramStart"/>
      <w:r w:rsidRPr="00BA0EFD">
        <w:rPr>
          <w:rFonts w:ascii="Times New Roman" w:hAnsi="Times New Roman"/>
          <w:iCs/>
          <w:sz w:val="28"/>
          <w:szCs w:val="28"/>
        </w:rPr>
        <w:t>Ю</w:t>
      </w:r>
      <w:proofErr w:type="gramEnd"/>
      <w:r w:rsidRPr="00BA0EFD">
        <w:rPr>
          <w:rFonts w:ascii="Times New Roman" w:hAnsi="Times New Roman"/>
          <w:iCs/>
          <w:sz w:val="28"/>
          <w:szCs w:val="28"/>
        </w:rPr>
        <w:t xml:space="preserve"> «</w:t>
      </w:r>
      <w:proofErr w:type="spellStart"/>
      <w:r w:rsidRPr="00BA0EFD">
        <w:rPr>
          <w:rFonts w:ascii="Times New Roman" w:hAnsi="Times New Roman"/>
          <w:iCs/>
          <w:sz w:val="28"/>
          <w:szCs w:val="28"/>
        </w:rPr>
        <w:t>Фитбол</w:t>
      </w:r>
      <w:proofErr w:type="spellEnd"/>
      <w:r w:rsidRPr="00BA0EFD">
        <w:rPr>
          <w:rFonts w:ascii="Times New Roman" w:hAnsi="Times New Roman"/>
          <w:iCs/>
          <w:sz w:val="28"/>
          <w:szCs w:val="28"/>
        </w:rPr>
        <w:t xml:space="preserve"> – гимнастика для детей дошколь</w:t>
      </w:r>
      <w:r>
        <w:rPr>
          <w:rFonts w:ascii="Times New Roman" w:hAnsi="Times New Roman"/>
          <w:iCs/>
          <w:sz w:val="28"/>
          <w:szCs w:val="28"/>
        </w:rPr>
        <w:t>ного возраста»</w:t>
      </w:r>
    </w:p>
    <w:p w:rsidR="00BA0EFD" w:rsidRPr="00A620D8" w:rsidRDefault="00BA0EFD" w:rsidP="00A620D8">
      <w:pPr>
        <w:pStyle w:val="a5"/>
        <w:rPr>
          <w:rFonts w:ascii="Times New Roman" w:hAnsi="Times New Roman" w:cs="Times New Roman"/>
          <w:sz w:val="28"/>
          <w:szCs w:val="28"/>
        </w:rPr>
      </w:pPr>
      <w:r>
        <w:t>6.</w:t>
      </w:r>
      <w:r w:rsidRPr="00A620D8">
        <w:rPr>
          <w:rFonts w:ascii="Times New Roman" w:hAnsi="Times New Roman" w:cs="Times New Roman"/>
          <w:sz w:val="28"/>
          <w:szCs w:val="28"/>
        </w:rPr>
        <w:t>Мешалова Ю.В. программа дополнительная «Шалунишки»</w:t>
      </w:r>
    </w:p>
    <w:p w:rsidR="00BD01A3" w:rsidRPr="00A620D8" w:rsidRDefault="00BD01A3" w:rsidP="00A620D8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620D8">
        <w:rPr>
          <w:rFonts w:ascii="Times New Roman" w:hAnsi="Times New Roman" w:cs="Times New Roman"/>
          <w:b/>
          <w:sz w:val="28"/>
          <w:szCs w:val="28"/>
          <w:u w:val="single"/>
        </w:rPr>
        <w:t>Пар</w:t>
      </w:r>
      <w:r w:rsidRPr="00A620D8">
        <w:rPr>
          <w:rFonts w:ascii="Times New Roman" w:hAnsi="Times New Roman" w:cs="Times New Roman"/>
          <w:b/>
          <w:bCs/>
          <w:sz w:val="28"/>
          <w:szCs w:val="28"/>
          <w:u w:val="single"/>
        </w:rPr>
        <w:t>циальные:</w:t>
      </w:r>
    </w:p>
    <w:p w:rsidR="00204215" w:rsidRPr="00A620D8" w:rsidRDefault="00204215" w:rsidP="00A620D8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0D8">
        <w:rPr>
          <w:rFonts w:ascii="Times New Roman" w:hAnsi="Times New Roman" w:cs="Times New Roman"/>
          <w:sz w:val="28"/>
          <w:szCs w:val="28"/>
        </w:rPr>
        <w:t xml:space="preserve">1.«Программа обучения детей с фонетико-фонематическим недоразвитием (старшая группа Детского сада), Т.Б.Филичевой, Г.В.Чиркиной. </w:t>
      </w:r>
    </w:p>
    <w:p w:rsidR="00204215" w:rsidRPr="00A620D8" w:rsidRDefault="00204215" w:rsidP="00A620D8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0D8">
        <w:rPr>
          <w:rFonts w:ascii="Times New Roman" w:hAnsi="Times New Roman" w:cs="Times New Roman"/>
          <w:sz w:val="28"/>
          <w:szCs w:val="28"/>
        </w:rPr>
        <w:t>«Подготовка детей к школе с общим недоразвитием речи в условиях специализированного детского сада, часть 2, (подготовительная группа), Т.Б.Филичевой, Г.В.Чиркиной.</w:t>
      </w:r>
    </w:p>
    <w:p w:rsidR="00204215" w:rsidRPr="006E3175" w:rsidRDefault="0020421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 2.«Коррекционное обучение и воспитание детей пятилетнего возраста с общим недоразвитием речи», Т.Б.Филичевой, Г.В.Чиркиной.</w:t>
      </w:r>
    </w:p>
    <w:p w:rsidR="00204215" w:rsidRPr="006E3175" w:rsidRDefault="0020421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3. </w:t>
      </w:r>
      <w:r w:rsidR="0099651F" w:rsidRPr="006E3175">
        <w:rPr>
          <w:rFonts w:ascii="Times New Roman" w:hAnsi="Times New Roman" w:cs="Times New Roman"/>
          <w:sz w:val="28"/>
          <w:szCs w:val="28"/>
        </w:rPr>
        <w:t>Программа «Азбука дорожного движения», Т.Б.Соколова</w:t>
      </w:r>
    </w:p>
    <w:p w:rsidR="00204215" w:rsidRPr="006E3175" w:rsidRDefault="0020421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4.</w:t>
      </w:r>
      <w:r w:rsidR="00BD01A3" w:rsidRPr="006E3175">
        <w:rPr>
          <w:rFonts w:ascii="Times New Roman" w:hAnsi="Times New Roman" w:cs="Times New Roman"/>
          <w:sz w:val="28"/>
          <w:szCs w:val="28"/>
        </w:rPr>
        <w:t xml:space="preserve">Н.Н.Авдеева, О.Л. Князева, Р.Б. </w:t>
      </w:r>
      <w:proofErr w:type="spellStart"/>
      <w:r w:rsidR="00BD01A3" w:rsidRPr="006E3175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="00BD01A3" w:rsidRPr="006E3175">
        <w:rPr>
          <w:rFonts w:ascii="Times New Roman" w:hAnsi="Times New Roman" w:cs="Times New Roman"/>
          <w:sz w:val="28"/>
          <w:szCs w:val="28"/>
        </w:rPr>
        <w:t xml:space="preserve">  «Безопасность»</w:t>
      </w:r>
    </w:p>
    <w:p w:rsidR="0099651F" w:rsidRPr="006E3175" w:rsidRDefault="0020421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5. «Ладушки» И.А. </w:t>
      </w:r>
      <w:proofErr w:type="spellStart"/>
      <w:r w:rsidRPr="006E3175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6E3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3175">
        <w:rPr>
          <w:rFonts w:ascii="Times New Roman" w:hAnsi="Times New Roman" w:cs="Times New Roman"/>
          <w:sz w:val="28"/>
          <w:szCs w:val="28"/>
        </w:rPr>
        <w:t>И.Н.КаплуноваО.Н</w:t>
      </w:r>
      <w:proofErr w:type="spellEnd"/>
      <w:r w:rsidRPr="006E3175">
        <w:rPr>
          <w:rFonts w:ascii="Times New Roman" w:hAnsi="Times New Roman" w:cs="Times New Roman"/>
          <w:sz w:val="28"/>
          <w:szCs w:val="28"/>
        </w:rPr>
        <w:t>.</w:t>
      </w:r>
    </w:p>
    <w:p w:rsidR="00BD01A3" w:rsidRPr="006E3175" w:rsidRDefault="0099651F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6.Программа «Физическое развитие детей дошкольного возраста и </w:t>
      </w:r>
      <w:r w:rsidR="00204215" w:rsidRPr="006E3175">
        <w:rPr>
          <w:rFonts w:ascii="Times New Roman" w:hAnsi="Times New Roman" w:cs="Times New Roman"/>
          <w:sz w:val="28"/>
          <w:szCs w:val="28"/>
        </w:rPr>
        <w:t xml:space="preserve"> </w:t>
      </w:r>
      <w:r w:rsidRPr="006E3175">
        <w:rPr>
          <w:rFonts w:ascii="Times New Roman" w:hAnsi="Times New Roman" w:cs="Times New Roman"/>
          <w:sz w:val="28"/>
          <w:szCs w:val="28"/>
        </w:rPr>
        <w:t xml:space="preserve">«Воспитание здорового ребенка» </w:t>
      </w:r>
      <w:proofErr w:type="spellStart"/>
      <w:r w:rsidRPr="006E3175">
        <w:rPr>
          <w:rFonts w:ascii="Times New Roman" w:hAnsi="Times New Roman" w:cs="Times New Roman"/>
          <w:sz w:val="28"/>
          <w:szCs w:val="28"/>
        </w:rPr>
        <w:t>М.Д.Маханева</w:t>
      </w:r>
      <w:proofErr w:type="spellEnd"/>
      <w:r w:rsidRPr="006E3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0EE" w:rsidRPr="006E3175" w:rsidRDefault="001850EE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    В ДОУ созданы необходимые условия для физического развития детей: имеется физкультурный зал, физкультурная площадка.</w:t>
      </w:r>
    </w:p>
    <w:p w:rsidR="001850EE" w:rsidRPr="006E3175" w:rsidRDefault="001850EE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Для занятий с детьми в зале имеется необходимое современное оборудование: гимнастические стенки, скамейки, палки, обручи, маты, модули, тренажеры.</w:t>
      </w:r>
    </w:p>
    <w:p w:rsidR="001850EE" w:rsidRPr="006E3175" w:rsidRDefault="001850EE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Во всех возрастных группах создана среда для активизации двигательной деятельности дошкольников в течение дня - «Уголки здоровья».</w:t>
      </w:r>
    </w:p>
    <w:p w:rsidR="001850EE" w:rsidRPr="006E3175" w:rsidRDefault="001850EE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На физкультурных занятиях осуществляется индивидуально-дифференцированный подход к детям: при определении нагрузок учитывается уровень физической подготовленности и здоровья, половые особенности. В каждой возрастной группе имеются «листы здоровья», в которых отражаются особенности физического здоровья (группа здоровья, хронические заболевания, антропометрические данные). Опираясь на эти сведения, проводится физкультурно-оздоровительная работа с детьми. </w:t>
      </w:r>
    </w:p>
    <w:p w:rsidR="001850EE" w:rsidRPr="006E3175" w:rsidRDefault="001850EE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Кроме этого проводится восстановительная работа с детьми, имеющими те или иные физические нарушения (осанки, плоскостопия).</w:t>
      </w:r>
    </w:p>
    <w:p w:rsidR="001850EE" w:rsidRPr="006E3175" w:rsidRDefault="001850EE" w:rsidP="006E31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50EE" w:rsidRPr="006E3175" w:rsidRDefault="001850EE" w:rsidP="006E3175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175">
        <w:rPr>
          <w:rFonts w:ascii="Times New Roman" w:hAnsi="Times New Roman" w:cs="Times New Roman"/>
          <w:b/>
          <w:sz w:val="28"/>
          <w:szCs w:val="28"/>
          <w:u w:val="single"/>
        </w:rPr>
        <w:t>Систематически проводятся:</w:t>
      </w:r>
    </w:p>
    <w:p w:rsidR="001850EE" w:rsidRPr="006E3175" w:rsidRDefault="001850EE" w:rsidP="006E31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50EE" w:rsidRPr="006E3175" w:rsidRDefault="001850EE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утренняя гимнастика, как средство тренировки и закаливания организма;</w:t>
      </w:r>
    </w:p>
    <w:p w:rsidR="001850EE" w:rsidRPr="006E3175" w:rsidRDefault="001850EE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закаливание (воздушные ванны, солевые дорожки, полоскание полости рта и горла, мытье и обливание ног летом и др.);</w:t>
      </w:r>
    </w:p>
    <w:p w:rsidR="001850EE" w:rsidRPr="006E3175" w:rsidRDefault="001850EE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подвижные игры на прогулке;</w:t>
      </w:r>
    </w:p>
    <w:p w:rsidR="001850EE" w:rsidRPr="006E3175" w:rsidRDefault="001850EE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физкультминутки на занятиях;</w:t>
      </w:r>
    </w:p>
    <w:p w:rsidR="001850EE" w:rsidRPr="006E3175" w:rsidRDefault="001850EE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занятия лечебной физкультурой (по показаниям)</w:t>
      </w:r>
    </w:p>
    <w:p w:rsidR="001850EE" w:rsidRPr="006E3175" w:rsidRDefault="001850EE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физические упражнения после сна;</w:t>
      </w:r>
    </w:p>
    <w:p w:rsidR="001850EE" w:rsidRPr="006E3175" w:rsidRDefault="001850EE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гимнастика для глаз</w:t>
      </w:r>
    </w:p>
    <w:p w:rsidR="001850EE" w:rsidRPr="006E3175" w:rsidRDefault="001850EE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дыхательная и артикуляционная гимнастики;</w:t>
      </w:r>
    </w:p>
    <w:p w:rsidR="001850EE" w:rsidRPr="006E3175" w:rsidRDefault="001850EE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медико-педагогический контроль.</w:t>
      </w:r>
    </w:p>
    <w:p w:rsidR="001850EE" w:rsidRPr="006E3175" w:rsidRDefault="001850EE" w:rsidP="006E31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50EE" w:rsidRPr="006E3175" w:rsidRDefault="001850EE" w:rsidP="006E3175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3175">
        <w:rPr>
          <w:rFonts w:ascii="Times New Roman" w:hAnsi="Times New Roman" w:cs="Times New Roman"/>
          <w:b/>
          <w:i/>
          <w:sz w:val="28"/>
          <w:szCs w:val="28"/>
        </w:rPr>
        <w:t>Организация взаимодействия детского сада и семьи.</w:t>
      </w:r>
    </w:p>
    <w:p w:rsidR="001850EE" w:rsidRPr="006E3175" w:rsidRDefault="001850EE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Детский сад имеет лицензию № ЛО-42-01-002552 от 14 января 2014г.  на осуществление таких видов медицинской деятельности, как сестринское дело в педиатрии, офтальмология, лечебная физкультура и оснащен всем необходимым для осуществления лечебно-восстановительной и коррекционной работы: оборудован медицинский блок, ортоптический кабинет,  спортивный зал, кабинеты тифлопедагога и логопеда.</w:t>
      </w:r>
    </w:p>
    <w:p w:rsidR="001850EE" w:rsidRPr="000C43D3" w:rsidRDefault="001850EE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3D3">
        <w:rPr>
          <w:rFonts w:ascii="Times New Roman" w:hAnsi="Times New Roman" w:cs="Times New Roman"/>
          <w:sz w:val="28"/>
          <w:szCs w:val="28"/>
        </w:rPr>
        <w:t>Питание детей организовано в соответствии с санитарно-эпидемиологическими правилами СанПиН 2.</w:t>
      </w:r>
      <w:r w:rsidR="000C43D3" w:rsidRPr="000C43D3">
        <w:rPr>
          <w:rFonts w:ascii="Times New Roman" w:hAnsi="Times New Roman" w:cs="Times New Roman"/>
          <w:sz w:val="28"/>
          <w:szCs w:val="28"/>
        </w:rPr>
        <w:t>4.1.3049-13</w:t>
      </w:r>
    </w:p>
    <w:p w:rsidR="00BD01A3" w:rsidRPr="006E3175" w:rsidRDefault="00BD01A3" w:rsidP="006E3175">
      <w:pPr>
        <w:pStyle w:val="a5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6E3175">
        <w:rPr>
          <w:rFonts w:ascii="Times New Roman" w:hAnsi="Times New Roman" w:cs="Times New Roman"/>
          <w:b/>
          <w:iCs/>
          <w:sz w:val="28"/>
          <w:szCs w:val="28"/>
          <w:u w:val="single"/>
        </w:rPr>
        <w:t>Педагогические технологии:</w:t>
      </w:r>
    </w:p>
    <w:p w:rsidR="00BD01A3" w:rsidRPr="006E3175" w:rsidRDefault="00BD01A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Г.А. Каше «Подготовка детей с недостатками речи».</w:t>
      </w:r>
    </w:p>
    <w:p w:rsidR="00BD01A3" w:rsidRPr="006E3175" w:rsidRDefault="00BD01A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6E317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6E3175">
        <w:rPr>
          <w:rFonts w:ascii="Times New Roman" w:hAnsi="Times New Roman" w:cs="Times New Roman"/>
          <w:sz w:val="28"/>
          <w:szCs w:val="28"/>
        </w:rPr>
        <w:t xml:space="preserve"> «Система коррекционной работы».</w:t>
      </w:r>
    </w:p>
    <w:p w:rsidR="00BD01A3" w:rsidRPr="006E3175" w:rsidRDefault="00BD01A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6E3175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6E3175">
        <w:rPr>
          <w:rFonts w:ascii="Times New Roman" w:hAnsi="Times New Roman" w:cs="Times New Roman"/>
          <w:sz w:val="28"/>
          <w:szCs w:val="28"/>
        </w:rPr>
        <w:t xml:space="preserve"> «Занятия по физкультуре для детей младшей, средней, старшей и подготовительной групп».</w:t>
      </w:r>
    </w:p>
    <w:p w:rsidR="0099651F" w:rsidRPr="006E3175" w:rsidRDefault="00BD01A3" w:rsidP="006E3175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6E3175">
        <w:rPr>
          <w:rFonts w:ascii="Times New Roman" w:hAnsi="Times New Roman" w:cs="Times New Roman"/>
          <w:iCs/>
          <w:sz w:val="28"/>
          <w:szCs w:val="28"/>
        </w:rPr>
        <w:t>В соответствие с видом образовательного учреждения линия коррекции является системообразующей в образовательном процессе и предусматривает взаимодействие всех участников образовательного процесса.</w:t>
      </w:r>
    </w:p>
    <w:p w:rsidR="00BD01A3" w:rsidRPr="006E3175" w:rsidRDefault="00BD01A3" w:rsidP="006E3175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6E3175">
        <w:rPr>
          <w:rFonts w:ascii="Times New Roman" w:hAnsi="Times New Roman" w:cs="Times New Roman"/>
          <w:iCs/>
          <w:sz w:val="28"/>
          <w:szCs w:val="28"/>
        </w:rPr>
        <w:t>Специалисты МБДОУ  используют современные диагностические методики, что является необходимым условием для определения имеющихся нарушений в развитии детей и обеспечении ими коррекционной помощи.  Формирование готовности к обучению в школе является важной задачей всей воспитательной работы с дошкольниками, направленной на их всестороннее развитие – физическое, умственное, нравственное, эстетическое.</w:t>
      </w:r>
    </w:p>
    <w:p w:rsidR="00BD01A3" w:rsidRPr="0099651F" w:rsidRDefault="00BD01A3" w:rsidP="00BD01A3">
      <w:pPr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BD01A3" w:rsidRPr="0099651F" w:rsidRDefault="00BD01A3" w:rsidP="0099651F">
      <w:pPr>
        <w:jc w:val="center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99651F">
        <w:rPr>
          <w:rFonts w:ascii="Times New Roman" w:hAnsi="Times New Roman"/>
          <w:b/>
          <w:iCs/>
          <w:sz w:val="28"/>
          <w:szCs w:val="28"/>
        </w:rPr>
        <w:t>Условия осуществления образовательного процесса.</w:t>
      </w:r>
    </w:p>
    <w:p w:rsidR="00BD01A3" w:rsidRPr="006E3175" w:rsidRDefault="00BD01A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Вся работа с детьми проводится в соответствии с общеобразовательной программой дошкольного образования, созданной педагогическим коллективом МБДОУ.</w:t>
      </w:r>
    </w:p>
    <w:p w:rsidR="00BD01A3" w:rsidRPr="006E3175" w:rsidRDefault="00BD01A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color w:val="000000"/>
          <w:sz w:val="28"/>
          <w:szCs w:val="28"/>
        </w:rPr>
        <w:t>В МБДОУ создана предметно-развивающая среда с учетом потребностей и интересов детей, способствующая их эмоционально-личностному развитию. Групповые комнаты эстетично оформлены, оснащены необходимым оборудованием. Для удобства коррекционно-развивающей работы для  каждого специалиста  оборудован отдельный кабинет.</w:t>
      </w:r>
      <w:r w:rsidRPr="006E317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D01A3" w:rsidRPr="006E3175" w:rsidRDefault="00BD01A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      В МБДОУ «Дет</w:t>
      </w:r>
      <w:r w:rsidR="0099651F" w:rsidRPr="006E3175">
        <w:rPr>
          <w:rFonts w:ascii="Times New Roman" w:hAnsi="Times New Roman" w:cs="Times New Roman"/>
          <w:sz w:val="28"/>
          <w:szCs w:val="28"/>
        </w:rPr>
        <w:t>ский сад компенсирующего вида №89</w:t>
      </w:r>
      <w:r w:rsidRPr="006E3175">
        <w:rPr>
          <w:rFonts w:ascii="Times New Roman" w:hAnsi="Times New Roman" w:cs="Times New Roman"/>
          <w:sz w:val="28"/>
          <w:szCs w:val="28"/>
        </w:rPr>
        <w:t>» созданы условия для сохранения и укрепления здоровья, для полноценного физического развития детей:</w:t>
      </w:r>
    </w:p>
    <w:p w:rsidR="00BD01A3" w:rsidRPr="006E3175" w:rsidRDefault="00BD01A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обеспечение условий для жизни и деятельности детей, отвечающих санитарно-гигиеническим нормативам (соответствующая мебель, освещение, воздушный режим, </w:t>
      </w:r>
      <w:proofErr w:type="spellStart"/>
      <w:r w:rsidRPr="006E3175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Pr="006E3175">
        <w:rPr>
          <w:rFonts w:ascii="Times New Roman" w:hAnsi="Times New Roman" w:cs="Times New Roman"/>
          <w:sz w:val="28"/>
          <w:szCs w:val="28"/>
        </w:rPr>
        <w:t xml:space="preserve"> помещений в период повышенной заболеваемости детей и эпидемий </w:t>
      </w:r>
      <w:proofErr w:type="spellStart"/>
      <w:r w:rsidRPr="006E3175">
        <w:rPr>
          <w:rFonts w:ascii="Times New Roman" w:hAnsi="Times New Roman" w:cs="Times New Roman"/>
          <w:sz w:val="28"/>
          <w:szCs w:val="28"/>
        </w:rPr>
        <w:t>и.т</w:t>
      </w:r>
      <w:proofErr w:type="gramStart"/>
      <w:r w:rsidRPr="006E3175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6E3175">
        <w:rPr>
          <w:rFonts w:ascii="Times New Roman" w:hAnsi="Times New Roman" w:cs="Times New Roman"/>
          <w:sz w:val="28"/>
          <w:szCs w:val="28"/>
        </w:rPr>
        <w:t>);</w:t>
      </w:r>
    </w:p>
    <w:p w:rsidR="00BD01A3" w:rsidRPr="006E3175" w:rsidRDefault="00BD01A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проектирование охранительного и двигательного режима с опорой на современные нормативные документы;</w:t>
      </w:r>
    </w:p>
    <w:p w:rsidR="00BD01A3" w:rsidRPr="006E3175" w:rsidRDefault="00BD01A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lastRenderedPageBreak/>
        <w:t>обеспечение полноценного питания, витаминизация третьего блюда;</w:t>
      </w:r>
    </w:p>
    <w:p w:rsidR="00BD01A3" w:rsidRPr="006E3175" w:rsidRDefault="00BD01A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проведение закаливающих мероприятий;</w:t>
      </w:r>
    </w:p>
    <w:p w:rsidR="00BD01A3" w:rsidRPr="006E3175" w:rsidRDefault="00BD01A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прививки детям проводятся строго в соответствии с календарем</w:t>
      </w:r>
    </w:p>
    <w:p w:rsidR="00BD01A3" w:rsidRPr="006E3175" w:rsidRDefault="00BD01A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     Проводится учет по группам здоровья, </w:t>
      </w:r>
      <w:proofErr w:type="gramStart"/>
      <w:r w:rsidRPr="006E3175">
        <w:rPr>
          <w:rFonts w:ascii="Times New Roman" w:hAnsi="Times New Roman" w:cs="Times New Roman"/>
          <w:sz w:val="28"/>
          <w:szCs w:val="28"/>
        </w:rPr>
        <w:t>контроль</w:t>
      </w:r>
      <w:r w:rsidR="000C43D3">
        <w:rPr>
          <w:rFonts w:ascii="Times New Roman" w:hAnsi="Times New Roman" w:cs="Times New Roman"/>
          <w:sz w:val="28"/>
          <w:szCs w:val="28"/>
        </w:rPr>
        <w:t xml:space="preserve"> </w:t>
      </w:r>
      <w:r w:rsidRPr="006E317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6E3175">
        <w:rPr>
          <w:rFonts w:ascii="Times New Roman" w:hAnsi="Times New Roman" w:cs="Times New Roman"/>
          <w:sz w:val="28"/>
          <w:szCs w:val="28"/>
        </w:rPr>
        <w:t xml:space="preserve"> снижением заболеваемости детей в группах МБДОУ. Педагоги способствуют формированию у детей здорового образа жизни, прививают навыки личной гигиены. При проведении всех мероприятий осуществляется строгий индивидуальный подход и учет динамики развития детей. Результатом работы в соответствии с образовательной программой и комплексной </w:t>
      </w:r>
      <w:r w:rsidRPr="000C43D3">
        <w:rPr>
          <w:rFonts w:ascii="Times New Roman" w:hAnsi="Times New Roman" w:cs="Times New Roman"/>
          <w:sz w:val="28"/>
          <w:szCs w:val="28"/>
        </w:rPr>
        <w:t xml:space="preserve">программой </w:t>
      </w:r>
      <w:proofErr w:type="spellStart"/>
      <w:r w:rsidRPr="000C43D3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0C43D3">
        <w:rPr>
          <w:rFonts w:ascii="Times New Roman" w:hAnsi="Times New Roman" w:cs="Times New Roman"/>
          <w:sz w:val="28"/>
          <w:szCs w:val="28"/>
        </w:rPr>
        <w:t xml:space="preserve"> - оздоровительной работы с детьми является то, </w:t>
      </w:r>
      <w:r w:rsidR="00204215" w:rsidRPr="000C43D3">
        <w:rPr>
          <w:rFonts w:ascii="Times New Roman" w:hAnsi="Times New Roman" w:cs="Times New Roman"/>
          <w:sz w:val="28"/>
          <w:szCs w:val="28"/>
        </w:rPr>
        <w:t>что заболеваемость детей в</w:t>
      </w:r>
      <w:r w:rsidR="000C43D3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="00204215" w:rsidRPr="000C43D3">
        <w:rPr>
          <w:rFonts w:ascii="Times New Roman" w:hAnsi="Times New Roman" w:cs="Times New Roman"/>
          <w:sz w:val="28"/>
          <w:szCs w:val="28"/>
        </w:rPr>
        <w:t xml:space="preserve"> </w:t>
      </w:r>
      <w:r w:rsidR="000C43D3" w:rsidRPr="000C43D3">
        <w:rPr>
          <w:rFonts w:ascii="Times New Roman" w:hAnsi="Times New Roman" w:cs="Times New Roman"/>
          <w:sz w:val="28"/>
          <w:szCs w:val="28"/>
        </w:rPr>
        <w:t>2013</w:t>
      </w:r>
      <w:r w:rsidR="000C43D3">
        <w:rPr>
          <w:rFonts w:ascii="Times New Roman" w:hAnsi="Times New Roman" w:cs="Times New Roman"/>
          <w:sz w:val="28"/>
          <w:szCs w:val="28"/>
        </w:rPr>
        <w:t>-</w:t>
      </w:r>
      <w:r w:rsidR="00204215" w:rsidRPr="000C43D3">
        <w:rPr>
          <w:rFonts w:ascii="Times New Roman" w:hAnsi="Times New Roman" w:cs="Times New Roman"/>
          <w:sz w:val="28"/>
          <w:szCs w:val="28"/>
        </w:rPr>
        <w:t xml:space="preserve">2014 году по сравнению с </w:t>
      </w:r>
      <w:r w:rsidR="000C43D3">
        <w:rPr>
          <w:rFonts w:ascii="Times New Roman" w:hAnsi="Times New Roman" w:cs="Times New Roman"/>
          <w:sz w:val="28"/>
          <w:szCs w:val="28"/>
        </w:rPr>
        <w:t xml:space="preserve">прошлым </w:t>
      </w:r>
      <w:r w:rsidRPr="000C43D3">
        <w:rPr>
          <w:rFonts w:ascii="Times New Roman" w:hAnsi="Times New Roman" w:cs="Times New Roman"/>
          <w:sz w:val="28"/>
          <w:szCs w:val="28"/>
        </w:rPr>
        <w:t xml:space="preserve"> годом снизилась на 5 %.</w:t>
      </w:r>
      <w:r w:rsidRPr="006E317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D01A3" w:rsidRPr="006E3175" w:rsidRDefault="00BD01A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    Для физического развития детей в детском саду имеется физкультурный зал, спортивная площадка и групповые площадки на территории детского сада, оборудованные малыми формами для двигательной деятельности воспитанников. Оздоровительные технологии включены в педагогический процесс с целью: </w:t>
      </w:r>
    </w:p>
    <w:p w:rsidR="00BD01A3" w:rsidRPr="006E3175" w:rsidRDefault="00BD01A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предупреждения гиподинамии и обеспечения оптимального двигательного режима (утренняя гимнастика, двигательные разминки в режиме дня, в процессе занятий);</w:t>
      </w:r>
    </w:p>
    <w:p w:rsidR="00BD01A3" w:rsidRPr="006E3175" w:rsidRDefault="00BD01A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использования различных видов гимнастики для развития и коррекции моторных функций, снятия психического мышечного напряжения, профилактики нарушений зрения (артикуляционная и пальчиковая гимнастика, двигательные разминки, упражнения для релаксации, гимнастика пробуждения, </w:t>
      </w:r>
      <w:proofErr w:type="spellStart"/>
      <w:r w:rsidRPr="006E3175">
        <w:rPr>
          <w:rFonts w:ascii="Times New Roman" w:hAnsi="Times New Roman" w:cs="Times New Roman"/>
          <w:sz w:val="28"/>
          <w:szCs w:val="28"/>
        </w:rPr>
        <w:t>и.т</w:t>
      </w:r>
      <w:proofErr w:type="gramStart"/>
      <w:r w:rsidRPr="006E3175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6E3175">
        <w:rPr>
          <w:rFonts w:ascii="Times New Roman" w:hAnsi="Times New Roman" w:cs="Times New Roman"/>
          <w:sz w:val="28"/>
          <w:szCs w:val="28"/>
        </w:rPr>
        <w:t>);</w:t>
      </w:r>
    </w:p>
    <w:p w:rsidR="00BD01A3" w:rsidRPr="006E3175" w:rsidRDefault="00BD01A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формирования культурно-гигиенических навыков.</w:t>
      </w:r>
    </w:p>
    <w:p w:rsidR="00BD01A3" w:rsidRPr="006E3175" w:rsidRDefault="00BD01A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Специально организованная работа по физическому воспитанию, формированию двигательных навыков у детей включает в себя:</w:t>
      </w:r>
    </w:p>
    <w:p w:rsidR="00BD01A3" w:rsidRPr="006E3175" w:rsidRDefault="00BD01A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организованную  деятельность по физической культуре (в штате 1 инструктор по физкультуре;</w:t>
      </w:r>
    </w:p>
    <w:p w:rsidR="00BD01A3" w:rsidRPr="006E3175" w:rsidRDefault="00BD01A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использование в свободной деятельности и различных режимных моментах игр и физических упражнений, направленных на развитие и коррекцию психомоторных функций;</w:t>
      </w:r>
    </w:p>
    <w:p w:rsidR="00BD01A3" w:rsidRPr="006E3175" w:rsidRDefault="00BD01A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организацию спортивных досугов и праздников с привлечение родителей.</w:t>
      </w:r>
    </w:p>
    <w:p w:rsidR="00BD01A3" w:rsidRPr="006E3175" w:rsidRDefault="00BD01A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    Художественно-эстетическая линия развития детей обеспечивается наличием музыкального зала и созданием в групповых комнатах центров изобразительного и театрального творчества, где имеются магнитофон,  различные виды театров. </w:t>
      </w:r>
    </w:p>
    <w:p w:rsidR="00BD01A3" w:rsidRPr="0099651F" w:rsidRDefault="00BD01A3" w:rsidP="006E317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9651F">
        <w:rPr>
          <w:rFonts w:ascii="Times New Roman" w:hAnsi="Times New Roman"/>
          <w:b/>
          <w:sz w:val="28"/>
          <w:szCs w:val="28"/>
        </w:rPr>
        <w:t>Результаты деятельности  МБДОУ.</w:t>
      </w:r>
    </w:p>
    <w:p w:rsidR="0099651F" w:rsidRPr="006E3175" w:rsidRDefault="00BD01A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99651F">
        <w:rPr>
          <w:b/>
        </w:rPr>
        <w:t xml:space="preserve">    </w:t>
      </w:r>
      <w:r w:rsidRPr="0099651F">
        <w:t xml:space="preserve"> </w:t>
      </w:r>
      <w:r w:rsidRPr="006E3175">
        <w:rPr>
          <w:rFonts w:ascii="Times New Roman" w:hAnsi="Times New Roman" w:cs="Times New Roman"/>
          <w:sz w:val="28"/>
          <w:szCs w:val="28"/>
        </w:rPr>
        <w:t>Воспитанники МБДОУ при психолого-педагогическом обследовании показывают хорошие показатели развития согласно программным требованиям дошкольного образования, достаточные коммуникативные навыки, психоэмоциональное благополучие, что позволяет детям легко адаптироваться в новом коллективе при поступлении в школу.</w:t>
      </w:r>
      <w:r w:rsidR="00CF4C45" w:rsidRPr="006E3175">
        <w:rPr>
          <w:rFonts w:ascii="Times New Roman" w:hAnsi="Times New Roman" w:cs="Times New Roman"/>
          <w:sz w:val="28"/>
          <w:szCs w:val="28"/>
        </w:rPr>
        <w:t xml:space="preserve"> </w:t>
      </w:r>
      <w:r w:rsidRPr="006E3175">
        <w:rPr>
          <w:rFonts w:ascii="Times New Roman" w:hAnsi="Times New Roman" w:cs="Times New Roman"/>
          <w:sz w:val="28"/>
          <w:szCs w:val="28"/>
        </w:rPr>
        <w:lastRenderedPageBreak/>
        <w:t>Коррекционно-развивающая работа реализуется через совместную деятельность специалистов, воспитателей и родителей. Основными формами организации работы являются индивидуальные и подгрупповые виды образовательной деятельности, количество и продолжительность которых зависят от психофизических и возрастных особенностей ребенка.</w:t>
      </w:r>
      <w:r w:rsidR="00444555" w:rsidRPr="006E3175">
        <w:rPr>
          <w:rFonts w:ascii="Times New Roman" w:hAnsi="Times New Roman" w:cs="Times New Roman"/>
          <w:sz w:val="28"/>
          <w:szCs w:val="28"/>
        </w:rPr>
        <w:t xml:space="preserve"> Большое внимание в МБДОУ уделялось изучению контингента родителей. Анализ социального и образовательного статуса членов семей воспитанников МБДОУ дал следующие результаты:</w:t>
      </w:r>
    </w:p>
    <w:p w:rsidR="0099651F" w:rsidRPr="00A620D8" w:rsidRDefault="0099651F" w:rsidP="006E31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0D8">
        <w:rPr>
          <w:rFonts w:ascii="Times New Roman" w:hAnsi="Times New Roman" w:cs="Times New Roman"/>
          <w:b/>
          <w:sz w:val="28"/>
          <w:szCs w:val="28"/>
        </w:rPr>
        <w:t>Информация о семьях воспитанников МБДОУ № 89</w:t>
      </w:r>
    </w:p>
    <w:p w:rsidR="0099651F" w:rsidRPr="00A620D8" w:rsidRDefault="0099651F" w:rsidP="006E31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0D8">
        <w:rPr>
          <w:rFonts w:ascii="Times New Roman" w:hAnsi="Times New Roman" w:cs="Times New Roman"/>
          <w:b/>
          <w:sz w:val="28"/>
          <w:szCs w:val="28"/>
        </w:rPr>
        <w:t>«Детский сад компенсирующего вида»</w:t>
      </w:r>
    </w:p>
    <w:p w:rsidR="0099651F" w:rsidRPr="00A620D8" w:rsidRDefault="006E3175" w:rsidP="006E31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0D8">
        <w:rPr>
          <w:rFonts w:ascii="Times New Roman" w:hAnsi="Times New Roman" w:cs="Times New Roman"/>
          <w:b/>
          <w:sz w:val="28"/>
          <w:szCs w:val="28"/>
        </w:rPr>
        <w:t>на 2013-2014 учебн</w:t>
      </w:r>
      <w:r w:rsidR="0099651F" w:rsidRPr="00A620D8">
        <w:rPr>
          <w:rFonts w:ascii="Times New Roman" w:hAnsi="Times New Roman" w:cs="Times New Roman"/>
          <w:b/>
          <w:sz w:val="28"/>
          <w:szCs w:val="28"/>
        </w:rPr>
        <w:t>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4"/>
        <w:gridCol w:w="3110"/>
        <w:gridCol w:w="3097"/>
      </w:tblGrid>
      <w:tr w:rsidR="0099651F" w:rsidRPr="0099651F" w:rsidTr="0019719A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1F" w:rsidRPr="0099651F" w:rsidRDefault="0099651F" w:rsidP="001971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51F">
              <w:rPr>
                <w:rFonts w:ascii="Times New Roman" w:hAnsi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1F" w:rsidRPr="0099651F" w:rsidRDefault="0099651F" w:rsidP="001971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51F">
              <w:rPr>
                <w:rFonts w:ascii="Times New Roman" w:hAnsi="Times New Roman"/>
                <w:b/>
                <w:sz w:val="28"/>
                <w:szCs w:val="28"/>
              </w:rPr>
              <w:t>Мамы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1F" w:rsidRPr="0099651F" w:rsidRDefault="0099651F" w:rsidP="001971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51F">
              <w:rPr>
                <w:rFonts w:ascii="Times New Roman" w:hAnsi="Times New Roman"/>
                <w:b/>
                <w:sz w:val="28"/>
                <w:szCs w:val="28"/>
              </w:rPr>
              <w:t>Папы</w:t>
            </w:r>
          </w:p>
        </w:tc>
      </w:tr>
      <w:tr w:rsidR="0099651F" w:rsidRPr="0099651F" w:rsidTr="0019719A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1F" w:rsidRPr="0099651F" w:rsidRDefault="0099651F" w:rsidP="001971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51F">
              <w:rPr>
                <w:rFonts w:ascii="Times New Roman" w:hAnsi="Times New Roman"/>
                <w:b/>
                <w:sz w:val="28"/>
                <w:szCs w:val="28"/>
              </w:rPr>
              <w:t>Служащие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1F" w:rsidRPr="0099651F" w:rsidRDefault="0099651F" w:rsidP="0019719A">
            <w:pPr>
              <w:rPr>
                <w:rFonts w:ascii="Times New Roman" w:hAnsi="Times New Roman"/>
                <w:sz w:val="28"/>
                <w:szCs w:val="28"/>
              </w:rPr>
            </w:pPr>
            <w:r w:rsidRPr="0099651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1F" w:rsidRPr="0099651F" w:rsidRDefault="0099651F" w:rsidP="0019719A">
            <w:pPr>
              <w:rPr>
                <w:rFonts w:ascii="Times New Roman" w:hAnsi="Times New Roman"/>
                <w:sz w:val="28"/>
                <w:szCs w:val="28"/>
              </w:rPr>
            </w:pPr>
            <w:r w:rsidRPr="0099651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99651F" w:rsidRPr="0099651F" w:rsidTr="0019719A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1F" w:rsidRPr="0099651F" w:rsidRDefault="0099651F" w:rsidP="001971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51F">
              <w:rPr>
                <w:rFonts w:ascii="Times New Roman" w:hAnsi="Times New Roman"/>
                <w:b/>
                <w:sz w:val="28"/>
                <w:szCs w:val="28"/>
              </w:rPr>
              <w:t>Рабочие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1F" w:rsidRPr="0099651F" w:rsidRDefault="0099651F" w:rsidP="0019719A">
            <w:pPr>
              <w:rPr>
                <w:rFonts w:ascii="Times New Roman" w:hAnsi="Times New Roman"/>
                <w:sz w:val="28"/>
                <w:szCs w:val="28"/>
              </w:rPr>
            </w:pPr>
            <w:r w:rsidRPr="0099651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1F" w:rsidRPr="0099651F" w:rsidRDefault="0099651F" w:rsidP="0019719A">
            <w:pPr>
              <w:rPr>
                <w:rFonts w:ascii="Times New Roman" w:hAnsi="Times New Roman"/>
                <w:sz w:val="28"/>
                <w:szCs w:val="28"/>
              </w:rPr>
            </w:pPr>
            <w:r w:rsidRPr="0099651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9651F" w:rsidRPr="0099651F" w:rsidTr="0019719A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1F" w:rsidRPr="0099651F" w:rsidRDefault="0099651F" w:rsidP="001971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51F">
              <w:rPr>
                <w:rFonts w:ascii="Times New Roman" w:hAnsi="Times New Roman"/>
                <w:b/>
                <w:sz w:val="28"/>
                <w:szCs w:val="28"/>
              </w:rPr>
              <w:t>Предприниматели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1F" w:rsidRPr="0099651F" w:rsidRDefault="0099651F" w:rsidP="0019719A">
            <w:pPr>
              <w:rPr>
                <w:rFonts w:ascii="Times New Roman" w:hAnsi="Times New Roman"/>
                <w:sz w:val="28"/>
                <w:szCs w:val="28"/>
              </w:rPr>
            </w:pPr>
            <w:r w:rsidRPr="009965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1F" w:rsidRPr="0099651F" w:rsidRDefault="0099651F" w:rsidP="0019719A">
            <w:pPr>
              <w:rPr>
                <w:rFonts w:ascii="Times New Roman" w:hAnsi="Times New Roman"/>
                <w:sz w:val="28"/>
                <w:szCs w:val="28"/>
              </w:rPr>
            </w:pPr>
            <w:r w:rsidRPr="009965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9651F" w:rsidRPr="0099651F" w:rsidTr="0019719A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1F" w:rsidRPr="0099651F" w:rsidRDefault="0099651F" w:rsidP="001971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51F">
              <w:rPr>
                <w:rFonts w:ascii="Times New Roman" w:hAnsi="Times New Roman"/>
                <w:b/>
                <w:sz w:val="28"/>
                <w:szCs w:val="28"/>
              </w:rPr>
              <w:t>Безработные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1F" w:rsidRPr="0099651F" w:rsidRDefault="0099651F" w:rsidP="0019719A">
            <w:pPr>
              <w:rPr>
                <w:rFonts w:ascii="Times New Roman" w:hAnsi="Times New Roman"/>
                <w:sz w:val="28"/>
                <w:szCs w:val="28"/>
              </w:rPr>
            </w:pPr>
            <w:r w:rsidRPr="0099651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1F" w:rsidRPr="0099651F" w:rsidRDefault="0099651F" w:rsidP="0019719A">
            <w:pPr>
              <w:rPr>
                <w:rFonts w:ascii="Times New Roman" w:hAnsi="Times New Roman"/>
                <w:sz w:val="28"/>
                <w:szCs w:val="28"/>
              </w:rPr>
            </w:pPr>
            <w:r w:rsidRPr="009965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651F" w:rsidRPr="0099651F" w:rsidTr="0019719A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1F" w:rsidRPr="0099651F" w:rsidRDefault="0099651F" w:rsidP="001971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51F">
              <w:rPr>
                <w:rFonts w:ascii="Times New Roman" w:hAnsi="Times New Roman"/>
                <w:b/>
                <w:sz w:val="28"/>
                <w:szCs w:val="28"/>
              </w:rPr>
              <w:t>Юристы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1F" w:rsidRPr="0099651F" w:rsidRDefault="0099651F" w:rsidP="0019719A">
            <w:pPr>
              <w:rPr>
                <w:rFonts w:ascii="Times New Roman" w:hAnsi="Times New Roman"/>
                <w:sz w:val="28"/>
                <w:szCs w:val="28"/>
              </w:rPr>
            </w:pPr>
            <w:r w:rsidRPr="009965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1F" w:rsidRPr="0099651F" w:rsidRDefault="0099651F" w:rsidP="0019719A">
            <w:pPr>
              <w:rPr>
                <w:rFonts w:ascii="Times New Roman" w:hAnsi="Times New Roman"/>
                <w:sz w:val="28"/>
                <w:szCs w:val="28"/>
              </w:rPr>
            </w:pPr>
            <w:r w:rsidRPr="0099651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9651F" w:rsidRPr="0099651F" w:rsidRDefault="0099651F" w:rsidP="0099651F">
      <w:pPr>
        <w:rPr>
          <w:rFonts w:ascii="Times New Roman" w:hAnsi="Times New Roman"/>
          <w:b/>
          <w:sz w:val="28"/>
          <w:szCs w:val="28"/>
        </w:rPr>
      </w:pPr>
    </w:p>
    <w:p w:rsidR="0099651F" w:rsidRPr="00A620D8" w:rsidRDefault="0099651F" w:rsidP="0099651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620D8">
        <w:rPr>
          <w:rFonts w:ascii="Times New Roman" w:hAnsi="Times New Roman"/>
          <w:b/>
          <w:sz w:val="28"/>
          <w:szCs w:val="28"/>
          <w:u w:val="single"/>
        </w:rPr>
        <w:t>Социальный статус воспитанников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0"/>
        <w:gridCol w:w="4701"/>
      </w:tblGrid>
      <w:tr w:rsidR="0099651F" w:rsidRPr="0099651F" w:rsidTr="0019719A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1F" w:rsidRPr="0099651F" w:rsidRDefault="0099651F" w:rsidP="001971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51F">
              <w:rPr>
                <w:rFonts w:ascii="Times New Roman" w:hAnsi="Times New Roman"/>
                <w:b/>
                <w:sz w:val="28"/>
                <w:szCs w:val="28"/>
              </w:rPr>
              <w:t>Дети из полных семей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1F" w:rsidRPr="0099651F" w:rsidRDefault="0099651F" w:rsidP="0019719A">
            <w:pPr>
              <w:rPr>
                <w:rFonts w:ascii="Times New Roman" w:hAnsi="Times New Roman"/>
                <w:sz w:val="28"/>
                <w:szCs w:val="28"/>
              </w:rPr>
            </w:pPr>
            <w:r w:rsidRPr="0099651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9651F" w:rsidRPr="0099651F" w:rsidTr="0019719A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1F" w:rsidRPr="0099651F" w:rsidRDefault="0099651F" w:rsidP="001971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51F">
              <w:rPr>
                <w:rFonts w:ascii="Times New Roman" w:hAnsi="Times New Roman"/>
                <w:b/>
                <w:sz w:val="28"/>
                <w:szCs w:val="28"/>
              </w:rPr>
              <w:t>Дети из неполных семей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1F" w:rsidRPr="0099651F" w:rsidRDefault="0099651F" w:rsidP="0019719A">
            <w:pPr>
              <w:rPr>
                <w:rFonts w:ascii="Times New Roman" w:hAnsi="Times New Roman"/>
                <w:sz w:val="28"/>
                <w:szCs w:val="28"/>
              </w:rPr>
            </w:pPr>
            <w:r w:rsidRPr="0099651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9651F" w:rsidRPr="0099651F" w:rsidTr="0019719A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1F" w:rsidRPr="0099651F" w:rsidRDefault="0099651F" w:rsidP="001971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51F">
              <w:rPr>
                <w:rFonts w:ascii="Times New Roman" w:hAnsi="Times New Roman"/>
                <w:b/>
                <w:sz w:val="28"/>
                <w:szCs w:val="28"/>
              </w:rPr>
              <w:t>Дети из многодетных семей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1F" w:rsidRPr="0099651F" w:rsidRDefault="0099651F" w:rsidP="0019719A">
            <w:pPr>
              <w:rPr>
                <w:rFonts w:ascii="Times New Roman" w:hAnsi="Times New Roman"/>
                <w:sz w:val="28"/>
                <w:szCs w:val="28"/>
              </w:rPr>
            </w:pPr>
            <w:r w:rsidRPr="009965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9651F" w:rsidRPr="0099651F" w:rsidTr="0019719A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1F" w:rsidRPr="0099651F" w:rsidRDefault="0099651F" w:rsidP="001971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51F">
              <w:rPr>
                <w:rFonts w:ascii="Times New Roman" w:hAnsi="Times New Roman"/>
                <w:b/>
                <w:sz w:val="28"/>
                <w:szCs w:val="28"/>
              </w:rPr>
              <w:t>Опекаемые дети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1F" w:rsidRPr="0099651F" w:rsidRDefault="0099651F" w:rsidP="0019719A">
            <w:pPr>
              <w:rPr>
                <w:rFonts w:ascii="Times New Roman" w:hAnsi="Times New Roman"/>
                <w:sz w:val="28"/>
                <w:szCs w:val="28"/>
              </w:rPr>
            </w:pPr>
            <w:r w:rsidRPr="0099651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9651F" w:rsidRPr="0099651F" w:rsidTr="0019719A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1F" w:rsidRPr="0099651F" w:rsidRDefault="0099651F" w:rsidP="001971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51F">
              <w:rPr>
                <w:rFonts w:ascii="Times New Roman" w:hAnsi="Times New Roman"/>
                <w:b/>
                <w:sz w:val="28"/>
                <w:szCs w:val="28"/>
              </w:rPr>
              <w:t>Дети-инвалиды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1F" w:rsidRPr="0099651F" w:rsidRDefault="0099651F" w:rsidP="0019719A">
            <w:pPr>
              <w:rPr>
                <w:rFonts w:ascii="Times New Roman" w:hAnsi="Times New Roman"/>
                <w:sz w:val="28"/>
                <w:szCs w:val="28"/>
              </w:rPr>
            </w:pPr>
            <w:r w:rsidRPr="009965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9651F" w:rsidRPr="0099651F" w:rsidTr="0019719A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1F" w:rsidRPr="0099651F" w:rsidRDefault="0099651F" w:rsidP="001971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651F">
              <w:rPr>
                <w:rFonts w:ascii="Times New Roman" w:hAnsi="Times New Roman"/>
                <w:b/>
                <w:sz w:val="28"/>
                <w:szCs w:val="28"/>
              </w:rPr>
              <w:t>Дети-сироты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1F" w:rsidRPr="0099651F" w:rsidRDefault="0099651F" w:rsidP="0019719A">
            <w:pPr>
              <w:rPr>
                <w:rFonts w:ascii="Times New Roman" w:hAnsi="Times New Roman"/>
                <w:sz w:val="28"/>
                <w:szCs w:val="28"/>
              </w:rPr>
            </w:pPr>
            <w:r w:rsidRPr="0099651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44555" w:rsidRPr="006E3175" w:rsidRDefault="00444555" w:rsidP="006E31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4555" w:rsidRPr="006E3175" w:rsidRDefault="0044455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Деятельность педагогов с родителями направлена, прежде всего, на подготовку родителей как главных воспитателей своих детей. Использовались разнообразные формы сотрудничества:</w:t>
      </w:r>
    </w:p>
    <w:p w:rsidR="00444555" w:rsidRPr="006E3175" w:rsidRDefault="0044455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Родительские собрания  с использованием мультимедийных презентаций;</w:t>
      </w:r>
    </w:p>
    <w:p w:rsidR="00444555" w:rsidRPr="006E3175" w:rsidRDefault="0044455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Беседы;</w:t>
      </w:r>
    </w:p>
    <w:p w:rsidR="00444555" w:rsidRPr="006E3175" w:rsidRDefault="0044455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Еженедельные индивидуальные и групповые консультации;</w:t>
      </w:r>
    </w:p>
    <w:p w:rsidR="00444555" w:rsidRPr="006E3175" w:rsidRDefault="0044455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Дни открытых дверей;</w:t>
      </w:r>
    </w:p>
    <w:p w:rsidR="00444555" w:rsidRPr="006E3175" w:rsidRDefault="0044455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Круглые столы;</w:t>
      </w:r>
    </w:p>
    <w:p w:rsidR="00444555" w:rsidRPr="006E3175" w:rsidRDefault="0044455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lastRenderedPageBreak/>
        <w:t xml:space="preserve">Семинары </w:t>
      </w:r>
      <w:proofErr w:type="gramStart"/>
      <w:r w:rsidRPr="006E317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E3175">
        <w:rPr>
          <w:rFonts w:ascii="Times New Roman" w:hAnsi="Times New Roman" w:cs="Times New Roman"/>
          <w:sz w:val="28"/>
          <w:szCs w:val="28"/>
        </w:rPr>
        <w:t>рактикумы;</w:t>
      </w:r>
    </w:p>
    <w:p w:rsidR="00444555" w:rsidRPr="006E3175" w:rsidRDefault="0044455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Выставки детских и семейных работ и др. по актуальным темам воспитания и оздоровления детей.</w:t>
      </w:r>
    </w:p>
    <w:p w:rsidR="00444555" w:rsidRPr="006E3175" w:rsidRDefault="0044455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Педагоги предусматривали формы обратной связи, такие как анкетирование, индивидуальные беседы и др.</w:t>
      </w:r>
    </w:p>
    <w:p w:rsidR="00444555" w:rsidRPr="006E3175" w:rsidRDefault="0044455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                В оформлении помещений детского сада использовались информационные стенды для родителей, тематические выставки.</w:t>
      </w:r>
    </w:p>
    <w:p w:rsidR="00444555" w:rsidRPr="006E3175" w:rsidRDefault="0044455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               Индивидуальное собеседование с родителями  показывает, что далеко не все родители могут сформулировать свои проблемы в воспитании и обучении детей. Чаще всего они задают конкретные вопросы. В качестве основных проблем родители называют общение их с ребёнком в семье, обучение и воспитание детей дома. Самой низкой оказалась заинтересованность родителей игровой и самостоятельной деятельностью детей. </w:t>
      </w:r>
    </w:p>
    <w:p w:rsidR="0032178D" w:rsidRPr="006E3175" w:rsidRDefault="0032178D" w:rsidP="006E317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E3175">
        <w:rPr>
          <w:rFonts w:ascii="Times New Roman" w:hAnsi="Times New Roman" w:cs="Times New Roman"/>
          <w:b/>
          <w:i/>
          <w:sz w:val="28"/>
          <w:szCs w:val="28"/>
        </w:rPr>
        <w:t>Большое значение в охране и укреплении здоровья детей имеет режим дня, который  предусматривает:</w:t>
      </w:r>
    </w:p>
    <w:p w:rsidR="0032178D" w:rsidRPr="006E3175" w:rsidRDefault="0032178D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- четкую ориентацию на возрастные, физические и психологические возможности детей;</w:t>
      </w:r>
    </w:p>
    <w:p w:rsidR="0032178D" w:rsidRPr="006E3175" w:rsidRDefault="0032178D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- опору на индивидуальные особенности детей, что проявляется в определении времени сна и прогулки, строгом соблюдении интервалов между приемами пищи;</w:t>
      </w:r>
    </w:p>
    <w:p w:rsidR="0032178D" w:rsidRPr="006E3175" w:rsidRDefault="0032178D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- наличие целесообразного соотношения организованной взрослыми и самостоятельной детской деятельности, двигательной и интеллектуальной активности детей, соблюдение объема учебной нагрузки.</w:t>
      </w:r>
    </w:p>
    <w:p w:rsidR="0032178D" w:rsidRPr="006E3175" w:rsidRDefault="0032178D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Продолжительность учебного года, каникулярного периода: в середине учебного года (январь) для воспитанников дошкольных групп организуются каникулы, во время которых проводят занятия только эстетически-оздоровительного цикла, а в летний период вместо обучающих занятий проводятся спортивные и подвижные игры, спортивные праздники,  а также увеличивается продолжительность прогулок.</w:t>
      </w:r>
    </w:p>
    <w:p w:rsidR="0032178D" w:rsidRPr="006E3175" w:rsidRDefault="0032178D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Учебный план составлен в соответствии:</w:t>
      </w:r>
    </w:p>
    <w:p w:rsidR="0032178D" w:rsidRPr="006E3175" w:rsidRDefault="0032178D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- с Законом РФ «Об образовании» ст.15 от 22.08.2004г. №122-ФЗ, </w:t>
      </w:r>
    </w:p>
    <w:p w:rsidR="0032178D" w:rsidRPr="006E3175" w:rsidRDefault="0032178D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- Типовым положением о дошкольном образовательном учреждении</w:t>
      </w:r>
      <w:proofErr w:type="gramStart"/>
      <w:r w:rsidRPr="006E31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3175">
        <w:rPr>
          <w:rFonts w:ascii="Times New Roman" w:hAnsi="Times New Roman" w:cs="Times New Roman"/>
          <w:sz w:val="28"/>
          <w:szCs w:val="28"/>
        </w:rPr>
        <w:t>утвержденным приказом Министерства образования и науки РФ от 27.10.2011 № 25621,</w:t>
      </w:r>
    </w:p>
    <w:p w:rsidR="0032178D" w:rsidRPr="006E3175" w:rsidRDefault="0032178D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- </w:t>
      </w:r>
      <w:r w:rsidR="00B8397E" w:rsidRPr="000C43D3">
        <w:rPr>
          <w:rFonts w:ascii="Times New Roman" w:hAnsi="Times New Roman" w:cs="Times New Roman"/>
          <w:sz w:val="28"/>
          <w:szCs w:val="28"/>
        </w:rPr>
        <w:t>СанПиН 2.4.1.3049-13</w:t>
      </w:r>
      <w:r w:rsidRPr="006E31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2178D" w:rsidRPr="006E3175" w:rsidRDefault="0032178D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- Инструктивно – методическим письмом МО РФ от 14.03.2000г №65/23-16 «О гигиенических требованиях к максимальной нагрузке на детей дошкольного возраста в организованных формах обучения», </w:t>
      </w:r>
    </w:p>
    <w:p w:rsidR="0032178D" w:rsidRPr="006E3175" w:rsidRDefault="0032178D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-Уставом МБДОУ</w:t>
      </w:r>
    </w:p>
    <w:p w:rsidR="0032178D" w:rsidRPr="006E3175" w:rsidRDefault="0032178D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-Федеральными государственными требованиями к условиям реализации основной общеобразовательной программы, приказ </w:t>
      </w:r>
      <w:proofErr w:type="spellStart"/>
      <w:r w:rsidRPr="006E317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E3175">
        <w:rPr>
          <w:rFonts w:ascii="Times New Roman" w:hAnsi="Times New Roman" w:cs="Times New Roman"/>
          <w:sz w:val="28"/>
          <w:szCs w:val="28"/>
        </w:rPr>
        <w:t xml:space="preserve"> России от 23.11.2009г. Приказ № 655</w:t>
      </w:r>
    </w:p>
    <w:p w:rsidR="0032178D" w:rsidRPr="006E3175" w:rsidRDefault="0032178D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Освоение программ идет по следующим  областям:</w:t>
      </w:r>
    </w:p>
    <w:p w:rsidR="0032178D" w:rsidRPr="006E3175" w:rsidRDefault="0032178D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- познание (формирование целостной картины мира, ФЭМП,</w:t>
      </w:r>
      <w:r w:rsidR="00EB388C" w:rsidRPr="006E3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175">
        <w:rPr>
          <w:rFonts w:ascii="Times New Roman" w:hAnsi="Times New Roman" w:cs="Times New Roman"/>
          <w:sz w:val="28"/>
          <w:szCs w:val="28"/>
        </w:rPr>
        <w:t>констр</w:t>
      </w:r>
      <w:proofErr w:type="gramStart"/>
      <w:r w:rsidRPr="006E317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E3175">
        <w:rPr>
          <w:rFonts w:ascii="Times New Roman" w:hAnsi="Times New Roman" w:cs="Times New Roman"/>
          <w:sz w:val="28"/>
          <w:szCs w:val="28"/>
        </w:rPr>
        <w:t>еят-ть</w:t>
      </w:r>
      <w:proofErr w:type="spellEnd"/>
      <w:r w:rsidRPr="006E3175">
        <w:rPr>
          <w:rFonts w:ascii="Times New Roman" w:hAnsi="Times New Roman" w:cs="Times New Roman"/>
          <w:sz w:val="28"/>
          <w:szCs w:val="28"/>
        </w:rPr>
        <w:t>)</w:t>
      </w:r>
    </w:p>
    <w:p w:rsidR="0032178D" w:rsidRPr="006E3175" w:rsidRDefault="0032178D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lastRenderedPageBreak/>
        <w:t>- коммуникация (развитие речи, обучение грамоте).</w:t>
      </w:r>
    </w:p>
    <w:p w:rsidR="0032178D" w:rsidRPr="006E3175" w:rsidRDefault="0032178D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- художественная литература.</w:t>
      </w:r>
    </w:p>
    <w:p w:rsidR="0032178D" w:rsidRPr="006E3175" w:rsidRDefault="0032178D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- безопасность</w:t>
      </w:r>
    </w:p>
    <w:p w:rsidR="0032178D" w:rsidRPr="006E3175" w:rsidRDefault="0032178D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- социализация</w:t>
      </w:r>
    </w:p>
    <w:p w:rsidR="0032178D" w:rsidRPr="006E3175" w:rsidRDefault="0032178D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- художественное творчество </w:t>
      </w:r>
      <w:proofErr w:type="gramStart"/>
      <w:r w:rsidRPr="006E317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E3175">
        <w:rPr>
          <w:rFonts w:ascii="Times New Roman" w:hAnsi="Times New Roman" w:cs="Times New Roman"/>
          <w:sz w:val="28"/>
          <w:szCs w:val="28"/>
        </w:rPr>
        <w:t>рисование, лепка, аппликация, ручной труд).</w:t>
      </w:r>
    </w:p>
    <w:p w:rsidR="0032178D" w:rsidRPr="006E3175" w:rsidRDefault="0032178D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- музыка.</w:t>
      </w:r>
    </w:p>
    <w:p w:rsidR="0032178D" w:rsidRPr="006E3175" w:rsidRDefault="0032178D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- физическая культура</w:t>
      </w:r>
    </w:p>
    <w:p w:rsidR="0032178D" w:rsidRPr="006E3175" w:rsidRDefault="0032178D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Количество и продолжительность НОД  для детей: </w:t>
      </w:r>
    </w:p>
    <w:p w:rsidR="0032178D" w:rsidRPr="006E3175" w:rsidRDefault="0032178D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- с 3 – 4 лет – 11 занятий в неделю, не более 15 минут;</w:t>
      </w:r>
    </w:p>
    <w:p w:rsidR="0032178D" w:rsidRPr="006E3175" w:rsidRDefault="0032178D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-с  4-5 лет – 11 занятий в неделю, не более 20 минут;</w:t>
      </w:r>
    </w:p>
    <w:p w:rsidR="0032178D" w:rsidRPr="006E3175" w:rsidRDefault="0032178D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-с 5- 6 лет – 15 занятий в неделю, не более 25 минут;</w:t>
      </w:r>
    </w:p>
    <w:p w:rsidR="0032178D" w:rsidRPr="006E3175" w:rsidRDefault="0032178D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-с 6- 7-лет – 15 занятий в неделю, не более 30 минут.</w:t>
      </w:r>
    </w:p>
    <w:p w:rsidR="0032178D" w:rsidRPr="006E3175" w:rsidRDefault="0032178D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Перерывы между занятиями – не менее 10 минут.</w:t>
      </w:r>
    </w:p>
    <w:p w:rsidR="0032178D" w:rsidRPr="006E3175" w:rsidRDefault="0032178D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Максимально допустимое количество учебных занятий в первой половине дня в младшей и средней группах не должно превышать двух занятий, а в старшей и подготовительной группах – трех. В середине занятия проводится физкультминутка, гимнастика для глаз. В перерывах между занятиями проводятся подвижные игры умеренной активности.</w:t>
      </w:r>
    </w:p>
    <w:p w:rsidR="0032178D" w:rsidRPr="006E3175" w:rsidRDefault="0032178D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Все занятия строятся с учетом коррекционной направленности, проводятся по подгруппам с учетом индивидуальных особенностей детей и степенью выраженности зрительного дефекта.</w:t>
      </w:r>
    </w:p>
    <w:p w:rsidR="00444555" w:rsidRPr="006E3175" w:rsidRDefault="0032178D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Коррекционная работа   осуществляется во взаимодействии специалистов (медиков, учителя – логопеда, учителя – дефектолога и воспитателей). По рекомендации офтальмолога детям на время занятий назначается окклюзия (закрытие лучше видящего глаза), поэтому в занятие включаются игры и упражнения, способствующие активизации деятельности </w:t>
      </w:r>
      <w:r w:rsidR="00EB388C" w:rsidRPr="006E3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88C" w:rsidRPr="006E3175">
        <w:rPr>
          <w:rFonts w:ascii="Times New Roman" w:hAnsi="Times New Roman" w:cs="Times New Roman"/>
          <w:sz w:val="28"/>
          <w:szCs w:val="28"/>
        </w:rPr>
        <w:t>амблиопичного</w:t>
      </w:r>
      <w:proofErr w:type="spellEnd"/>
      <w:r w:rsidR="00EB388C" w:rsidRPr="006E3175">
        <w:rPr>
          <w:rFonts w:ascii="Times New Roman" w:hAnsi="Times New Roman" w:cs="Times New Roman"/>
          <w:sz w:val="28"/>
          <w:szCs w:val="28"/>
        </w:rPr>
        <w:t xml:space="preserve"> глаза.</w:t>
      </w:r>
    </w:p>
    <w:p w:rsidR="00642676" w:rsidRPr="001A7F1F" w:rsidRDefault="00642676" w:rsidP="006E31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1F">
        <w:rPr>
          <w:rFonts w:ascii="Times New Roman" w:hAnsi="Times New Roman" w:cs="Times New Roman"/>
          <w:b/>
          <w:sz w:val="28"/>
          <w:szCs w:val="28"/>
        </w:rPr>
        <w:t>Мониторинг воспитательно-образовательной работы с детьми</w:t>
      </w:r>
    </w:p>
    <w:p w:rsidR="00642676" w:rsidRPr="001A7F1F" w:rsidRDefault="00642676" w:rsidP="006E31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1F">
        <w:rPr>
          <w:rFonts w:ascii="Times New Roman" w:hAnsi="Times New Roman" w:cs="Times New Roman"/>
          <w:b/>
          <w:sz w:val="28"/>
          <w:szCs w:val="28"/>
        </w:rPr>
        <w:t>МБДОУ №89 «Детский сад</w:t>
      </w:r>
      <w:r w:rsidR="00194399" w:rsidRPr="001A7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F1F">
        <w:rPr>
          <w:rFonts w:ascii="Times New Roman" w:hAnsi="Times New Roman" w:cs="Times New Roman"/>
          <w:b/>
          <w:sz w:val="28"/>
          <w:szCs w:val="28"/>
        </w:rPr>
        <w:t>компенсирующего вида»</w:t>
      </w:r>
    </w:p>
    <w:p w:rsidR="00642676" w:rsidRPr="001A7F1F" w:rsidRDefault="00642676" w:rsidP="006E31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1F">
        <w:rPr>
          <w:rFonts w:ascii="Times New Roman" w:hAnsi="Times New Roman" w:cs="Times New Roman"/>
          <w:b/>
          <w:sz w:val="28"/>
          <w:szCs w:val="28"/>
        </w:rPr>
        <w:t>на начало и конец</w:t>
      </w:r>
    </w:p>
    <w:p w:rsidR="00642676" w:rsidRPr="001A7F1F" w:rsidRDefault="00642676" w:rsidP="006E31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1F">
        <w:rPr>
          <w:rFonts w:ascii="Times New Roman" w:hAnsi="Times New Roman" w:cs="Times New Roman"/>
          <w:b/>
          <w:sz w:val="28"/>
          <w:szCs w:val="28"/>
        </w:rPr>
        <w:t>2013-2014 учебного года</w:t>
      </w:r>
    </w:p>
    <w:p w:rsidR="00642676" w:rsidRPr="001A7F1F" w:rsidRDefault="00642676" w:rsidP="006E317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A7F1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72C7E" w:rsidRPr="006E3175" w:rsidRDefault="00642676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Выявить уровень развития дошкольников МБДОУ №89 на начало и конец   2013-2014 учебного года с целью осуществления </w:t>
      </w:r>
      <w:proofErr w:type="spellStart"/>
      <w:proofErr w:type="gramStart"/>
      <w:r w:rsidRPr="006E317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E3175">
        <w:rPr>
          <w:rFonts w:ascii="Times New Roman" w:hAnsi="Times New Roman" w:cs="Times New Roman"/>
          <w:sz w:val="28"/>
          <w:szCs w:val="28"/>
        </w:rPr>
        <w:t xml:space="preserve"> </w:t>
      </w:r>
      <w:r w:rsidR="00194399" w:rsidRPr="006E3175">
        <w:rPr>
          <w:rFonts w:ascii="Times New Roman" w:hAnsi="Times New Roman" w:cs="Times New Roman"/>
          <w:sz w:val="28"/>
          <w:szCs w:val="28"/>
        </w:rPr>
        <w:t>–</w:t>
      </w:r>
      <w:r w:rsidRPr="006E3175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proofErr w:type="gramEnd"/>
      <w:r w:rsidRPr="006E3175">
        <w:rPr>
          <w:rFonts w:ascii="Times New Roman" w:hAnsi="Times New Roman" w:cs="Times New Roman"/>
          <w:sz w:val="28"/>
          <w:szCs w:val="28"/>
        </w:rPr>
        <w:t xml:space="preserve"> работы с детьми.</w:t>
      </w:r>
    </w:p>
    <w:tbl>
      <w:tblPr>
        <w:tblStyle w:val="a7"/>
        <w:tblW w:w="0" w:type="auto"/>
        <w:tblLayout w:type="fixed"/>
        <w:tblLook w:val="04A0"/>
      </w:tblPr>
      <w:tblGrid>
        <w:gridCol w:w="534"/>
        <w:gridCol w:w="2835"/>
        <w:gridCol w:w="1134"/>
        <w:gridCol w:w="992"/>
        <w:gridCol w:w="992"/>
        <w:gridCol w:w="1134"/>
        <w:gridCol w:w="992"/>
        <w:gridCol w:w="958"/>
      </w:tblGrid>
      <w:tr w:rsidR="00272C7E" w:rsidRPr="00D44E36" w:rsidTr="00272C7E">
        <w:tc>
          <w:tcPr>
            <w:tcW w:w="534" w:type="dxa"/>
          </w:tcPr>
          <w:p w:rsidR="00272C7E" w:rsidRPr="00C73D8F" w:rsidRDefault="00272C7E" w:rsidP="00272C7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73D8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</w:tcPr>
          <w:p w:rsidR="00272C7E" w:rsidRPr="00C73D8F" w:rsidRDefault="00272C7E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D8F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по областям</w:t>
            </w:r>
          </w:p>
        </w:tc>
        <w:tc>
          <w:tcPr>
            <w:tcW w:w="3118" w:type="dxa"/>
            <w:gridSpan w:val="3"/>
          </w:tcPr>
          <w:p w:rsidR="00272C7E" w:rsidRPr="00C73D8F" w:rsidRDefault="00272C7E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D8F">
              <w:rPr>
                <w:rFonts w:ascii="Times New Roman" w:hAnsi="Times New Roman" w:cs="Times New Roman"/>
                <w:b/>
                <w:sz w:val="20"/>
                <w:szCs w:val="20"/>
              </w:rPr>
              <w:t>Начало учебного года 60ч.</w:t>
            </w:r>
          </w:p>
        </w:tc>
        <w:tc>
          <w:tcPr>
            <w:tcW w:w="3084" w:type="dxa"/>
            <w:gridSpan w:val="3"/>
          </w:tcPr>
          <w:p w:rsidR="00272C7E" w:rsidRPr="00C73D8F" w:rsidRDefault="00272C7E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D8F">
              <w:rPr>
                <w:rFonts w:ascii="Times New Roman" w:hAnsi="Times New Roman" w:cs="Times New Roman"/>
                <w:b/>
                <w:sz w:val="20"/>
                <w:szCs w:val="20"/>
              </w:rPr>
              <w:t>Конец учебного года 60ч.</w:t>
            </w:r>
          </w:p>
        </w:tc>
      </w:tr>
      <w:tr w:rsidR="00272C7E" w:rsidRPr="00D44E36" w:rsidTr="00272C7E">
        <w:tc>
          <w:tcPr>
            <w:tcW w:w="534" w:type="dxa"/>
          </w:tcPr>
          <w:p w:rsidR="00272C7E" w:rsidRPr="00C73D8F" w:rsidRDefault="00272C7E" w:rsidP="00272C7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72C7E" w:rsidRPr="00C73D8F" w:rsidRDefault="00272C7E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D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Уровни </w:t>
            </w:r>
          </w:p>
        </w:tc>
        <w:tc>
          <w:tcPr>
            <w:tcW w:w="1134" w:type="dxa"/>
          </w:tcPr>
          <w:p w:rsidR="00272C7E" w:rsidRPr="00C73D8F" w:rsidRDefault="00272C7E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D8F">
              <w:rPr>
                <w:rFonts w:ascii="Times New Roman" w:hAnsi="Times New Roman" w:cs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992" w:type="dxa"/>
          </w:tcPr>
          <w:p w:rsidR="00272C7E" w:rsidRPr="00C73D8F" w:rsidRDefault="00272C7E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D8F">
              <w:rPr>
                <w:rFonts w:ascii="Times New Roman" w:hAnsi="Times New Roman" w:cs="Times New Roman"/>
                <w:b/>
                <w:sz w:val="20"/>
                <w:szCs w:val="20"/>
              </w:rPr>
              <w:t>средний</w:t>
            </w:r>
          </w:p>
        </w:tc>
        <w:tc>
          <w:tcPr>
            <w:tcW w:w="992" w:type="dxa"/>
          </w:tcPr>
          <w:p w:rsidR="00272C7E" w:rsidRPr="00C73D8F" w:rsidRDefault="00272C7E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D8F">
              <w:rPr>
                <w:rFonts w:ascii="Times New Roman" w:hAnsi="Times New Roman" w:cs="Times New Roman"/>
                <w:b/>
                <w:sz w:val="20"/>
                <w:szCs w:val="20"/>
              </w:rPr>
              <w:t>низкий</w:t>
            </w:r>
          </w:p>
        </w:tc>
        <w:tc>
          <w:tcPr>
            <w:tcW w:w="1134" w:type="dxa"/>
          </w:tcPr>
          <w:p w:rsidR="00272C7E" w:rsidRPr="00C73D8F" w:rsidRDefault="00272C7E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D8F">
              <w:rPr>
                <w:rFonts w:ascii="Times New Roman" w:hAnsi="Times New Roman" w:cs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992" w:type="dxa"/>
          </w:tcPr>
          <w:p w:rsidR="00272C7E" w:rsidRPr="00C73D8F" w:rsidRDefault="00272C7E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D8F">
              <w:rPr>
                <w:rFonts w:ascii="Times New Roman" w:hAnsi="Times New Roman" w:cs="Times New Roman"/>
                <w:b/>
                <w:sz w:val="20"/>
                <w:szCs w:val="20"/>
              </w:rPr>
              <w:t>средний</w:t>
            </w:r>
          </w:p>
        </w:tc>
        <w:tc>
          <w:tcPr>
            <w:tcW w:w="958" w:type="dxa"/>
          </w:tcPr>
          <w:p w:rsidR="00272C7E" w:rsidRPr="00C73D8F" w:rsidRDefault="00272C7E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D8F">
              <w:rPr>
                <w:rFonts w:ascii="Times New Roman" w:hAnsi="Times New Roman" w:cs="Times New Roman"/>
                <w:b/>
                <w:sz w:val="20"/>
                <w:szCs w:val="20"/>
              </w:rPr>
              <w:t>низкий</w:t>
            </w:r>
          </w:p>
        </w:tc>
      </w:tr>
      <w:tr w:rsidR="00272C7E" w:rsidTr="00272C7E">
        <w:tc>
          <w:tcPr>
            <w:tcW w:w="534" w:type="dxa"/>
          </w:tcPr>
          <w:p w:rsidR="00272C7E" w:rsidRPr="00D44E36" w:rsidRDefault="00272C7E" w:rsidP="00272C7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3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72C7E" w:rsidRPr="00D44E36" w:rsidRDefault="00272C7E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4E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Коммуникация</w:t>
            </w:r>
          </w:p>
          <w:p w:rsidR="00272C7E" w:rsidRPr="00D44E36" w:rsidRDefault="00272C7E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3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134" w:type="dxa"/>
          </w:tcPr>
          <w:p w:rsidR="00320080" w:rsidRPr="00320080" w:rsidRDefault="00320080" w:rsidP="00320080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20080">
              <w:rPr>
                <w:rFonts w:ascii="Times New Roman" w:hAnsi="Times New Roman"/>
                <w:b/>
                <w:sz w:val="28"/>
                <w:szCs w:val="28"/>
              </w:rPr>
              <w:t>21р.</w:t>
            </w:r>
          </w:p>
          <w:p w:rsidR="00272C7E" w:rsidRDefault="00320080" w:rsidP="0032008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80">
              <w:rPr>
                <w:rFonts w:ascii="Times New Roman" w:hAnsi="Times New Roman" w:cs="Times New Roman"/>
                <w:b/>
                <w:sz w:val="28"/>
                <w:szCs w:val="28"/>
              </w:rPr>
              <w:t>36.8%</w:t>
            </w:r>
          </w:p>
        </w:tc>
        <w:tc>
          <w:tcPr>
            <w:tcW w:w="992" w:type="dxa"/>
          </w:tcPr>
          <w:p w:rsidR="003D2963" w:rsidRPr="003D2963" w:rsidRDefault="003D2963" w:rsidP="003D296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/>
                <w:b/>
                <w:sz w:val="28"/>
                <w:szCs w:val="28"/>
              </w:rPr>
              <w:t>22р.</w:t>
            </w:r>
          </w:p>
          <w:p w:rsidR="00272C7E" w:rsidRDefault="003D2963" w:rsidP="003D296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 w:cs="Times New Roman"/>
                <w:b/>
                <w:sz w:val="28"/>
                <w:szCs w:val="28"/>
              </w:rPr>
              <w:t>38.6%</w:t>
            </w:r>
          </w:p>
        </w:tc>
        <w:tc>
          <w:tcPr>
            <w:tcW w:w="992" w:type="dxa"/>
          </w:tcPr>
          <w:p w:rsidR="003D2963" w:rsidRPr="003D2963" w:rsidRDefault="003D2963" w:rsidP="003D296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/>
                <w:b/>
                <w:sz w:val="28"/>
                <w:szCs w:val="28"/>
              </w:rPr>
              <w:t>14д.</w:t>
            </w:r>
          </w:p>
          <w:p w:rsidR="00272C7E" w:rsidRDefault="003D2963" w:rsidP="003D296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 w:cs="Times New Roman"/>
                <w:b/>
                <w:sz w:val="28"/>
                <w:szCs w:val="28"/>
              </w:rPr>
              <w:t>24.6.</w:t>
            </w:r>
          </w:p>
        </w:tc>
        <w:tc>
          <w:tcPr>
            <w:tcW w:w="1134" w:type="dxa"/>
          </w:tcPr>
          <w:p w:rsidR="00272C7E" w:rsidRDefault="00DE61F5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56.5%</w:t>
            </w:r>
          </w:p>
          <w:p w:rsidR="00DE61F5" w:rsidRDefault="00DE61F5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34д.</w:t>
            </w:r>
          </w:p>
        </w:tc>
        <w:tc>
          <w:tcPr>
            <w:tcW w:w="992" w:type="dxa"/>
          </w:tcPr>
          <w:p w:rsidR="00272C7E" w:rsidRDefault="00DE61F5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28.5%</w:t>
            </w:r>
          </w:p>
          <w:p w:rsidR="00DE61F5" w:rsidRDefault="00DE61F5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17д.</w:t>
            </w:r>
          </w:p>
        </w:tc>
        <w:tc>
          <w:tcPr>
            <w:tcW w:w="958" w:type="dxa"/>
          </w:tcPr>
          <w:p w:rsidR="00272C7E" w:rsidRDefault="00DE61F5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15%</w:t>
            </w:r>
          </w:p>
          <w:p w:rsidR="00DE61F5" w:rsidRDefault="00DE61F5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9д.</w:t>
            </w:r>
          </w:p>
        </w:tc>
      </w:tr>
      <w:tr w:rsidR="00272C7E" w:rsidTr="00272C7E">
        <w:tc>
          <w:tcPr>
            <w:tcW w:w="534" w:type="dxa"/>
          </w:tcPr>
          <w:p w:rsidR="00272C7E" w:rsidRPr="00D44E36" w:rsidRDefault="00272C7E" w:rsidP="00272C7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3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72C7E" w:rsidRPr="00D44E36" w:rsidRDefault="00272C7E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4E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</w:p>
          <w:p w:rsidR="00272C7E" w:rsidRPr="00D44E36" w:rsidRDefault="00272C7E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3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272C7E" w:rsidRDefault="003D2963" w:rsidP="0032008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17д. 29.8%</w:t>
            </w:r>
          </w:p>
        </w:tc>
        <w:tc>
          <w:tcPr>
            <w:tcW w:w="992" w:type="dxa"/>
          </w:tcPr>
          <w:p w:rsidR="003D2963" w:rsidRPr="003D2963" w:rsidRDefault="003D2963" w:rsidP="003D296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/>
                <w:b/>
                <w:sz w:val="28"/>
                <w:szCs w:val="28"/>
              </w:rPr>
              <w:t>28д.</w:t>
            </w:r>
          </w:p>
          <w:p w:rsidR="00272C7E" w:rsidRDefault="003D2963" w:rsidP="003D296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 w:cs="Times New Roman"/>
                <w:b/>
                <w:sz w:val="28"/>
                <w:szCs w:val="28"/>
              </w:rPr>
              <w:t>49.2%</w:t>
            </w:r>
          </w:p>
        </w:tc>
        <w:tc>
          <w:tcPr>
            <w:tcW w:w="992" w:type="dxa"/>
          </w:tcPr>
          <w:p w:rsidR="003D2963" w:rsidRPr="003D2963" w:rsidRDefault="003D2963" w:rsidP="003D296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/>
                <w:b/>
                <w:sz w:val="28"/>
                <w:szCs w:val="28"/>
              </w:rPr>
              <w:t>12д.</w:t>
            </w:r>
          </w:p>
          <w:p w:rsidR="00272C7E" w:rsidRDefault="003D2963" w:rsidP="003D296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 w:cs="Times New Roman"/>
                <w:b/>
                <w:sz w:val="28"/>
                <w:szCs w:val="28"/>
              </w:rPr>
              <w:t>21%</w:t>
            </w:r>
          </w:p>
        </w:tc>
        <w:tc>
          <w:tcPr>
            <w:tcW w:w="1134" w:type="dxa"/>
          </w:tcPr>
          <w:p w:rsidR="00272C7E" w:rsidRDefault="00506FFF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48.4%</w:t>
            </w:r>
          </w:p>
          <w:p w:rsidR="00506FFF" w:rsidRDefault="00506FFF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29д.</w:t>
            </w:r>
          </w:p>
        </w:tc>
        <w:tc>
          <w:tcPr>
            <w:tcW w:w="992" w:type="dxa"/>
          </w:tcPr>
          <w:p w:rsidR="00272C7E" w:rsidRDefault="00506FFF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38.3%</w:t>
            </w:r>
          </w:p>
          <w:p w:rsidR="00506FFF" w:rsidRDefault="00506FFF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23д.</w:t>
            </w:r>
          </w:p>
        </w:tc>
        <w:tc>
          <w:tcPr>
            <w:tcW w:w="958" w:type="dxa"/>
          </w:tcPr>
          <w:p w:rsidR="00272C7E" w:rsidRPr="00506FFF" w:rsidRDefault="00506FFF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FF">
              <w:rPr>
                <w:rFonts w:ascii="Times New Roman" w:hAnsi="Times New Roman" w:cs="Times New Roman"/>
                <w:b/>
                <w:sz w:val="24"/>
                <w:szCs w:val="24"/>
              </w:rPr>
              <w:t>13.3%</w:t>
            </w:r>
          </w:p>
          <w:p w:rsidR="00506FFF" w:rsidRDefault="00506FFF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8д.</w:t>
            </w:r>
          </w:p>
        </w:tc>
      </w:tr>
      <w:tr w:rsidR="00272C7E" w:rsidTr="00272C7E">
        <w:tc>
          <w:tcPr>
            <w:tcW w:w="534" w:type="dxa"/>
          </w:tcPr>
          <w:p w:rsidR="00272C7E" w:rsidRPr="00D44E36" w:rsidRDefault="00272C7E" w:rsidP="00272C7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3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272C7E" w:rsidRPr="00D44E36" w:rsidRDefault="00272C7E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4E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Социализация</w:t>
            </w:r>
          </w:p>
          <w:p w:rsidR="00272C7E" w:rsidRPr="00D44E36" w:rsidRDefault="00272C7E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36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1134" w:type="dxa"/>
          </w:tcPr>
          <w:p w:rsidR="003D2963" w:rsidRPr="003D2963" w:rsidRDefault="003D2963" w:rsidP="003D296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/>
                <w:b/>
                <w:sz w:val="28"/>
                <w:szCs w:val="28"/>
              </w:rPr>
              <w:t>22д.</w:t>
            </w:r>
          </w:p>
          <w:p w:rsidR="00272C7E" w:rsidRDefault="003D2963" w:rsidP="003D296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 w:cs="Times New Roman"/>
                <w:b/>
                <w:sz w:val="28"/>
                <w:szCs w:val="28"/>
              </w:rPr>
              <w:t>38.6%</w:t>
            </w:r>
          </w:p>
        </w:tc>
        <w:tc>
          <w:tcPr>
            <w:tcW w:w="992" w:type="dxa"/>
          </w:tcPr>
          <w:p w:rsidR="003D2963" w:rsidRPr="003D2963" w:rsidRDefault="003D2963" w:rsidP="003D296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/>
                <w:b/>
                <w:sz w:val="28"/>
                <w:szCs w:val="28"/>
              </w:rPr>
              <w:t>24д.</w:t>
            </w:r>
          </w:p>
          <w:p w:rsidR="00272C7E" w:rsidRDefault="003D2963" w:rsidP="003D296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 w:cs="Times New Roman"/>
                <w:b/>
                <w:sz w:val="28"/>
                <w:szCs w:val="28"/>
              </w:rPr>
              <w:t>42.1%</w:t>
            </w:r>
          </w:p>
        </w:tc>
        <w:tc>
          <w:tcPr>
            <w:tcW w:w="992" w:type="dxa"/>
          </w:tcPr>
          <w:p w:rsidR="003D2963" w:rsidRPr="003D2963" w:rsidRDefault="003D2963" w:rsidP="003D296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/>
                <w:b/>
                <w:sz w:val="28"/>
                <w:szCs w:val="28"/>
              </w:rPr>
              <w:t>11д.</w:t>
            </w:r>
          </w:p>
          <w:p w:rsidR="00272C7E" w:rsidRDefault="003D2963" w:rsidP="003D296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 w:cs="Times New Roman"/>
                <w:b/>
                <w:sz w:val="28"/>
                <w:szCs w:val="28"/>
              </w:rPr>
              <w:t>19.3%</w:t>
            </w:r>
          </w:p>
        </w:tc>
        <w:tc>
          <w:tcPr>
            <w:tcW w:w="1134" w:type="dxa"/>
          </w:tcPr>
          <w:p w:rsidR="00272C7E" w:rsidRDefault="005475BE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68.4%</w:t>
            </w:r>
          </w:p>
          <w:p w:rsidR="005475BE" w:rsidRDefault="005475BE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41д.</w:t>
            </w:r>
          </w:p>
        </w:tc>
        <w:tc>
          <w:tcPr>
            <w:tcW w:w="992" w:type="dxa"/>
          </w:tcPr>
          <w:p w:rsidR="00272C7E" w:rsidRDefault="005475BE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25%</w:t>
            </w:r>
          </w:p>
          <w:p w:rsidR="005475BE" w:rsidRDefault="005475BE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15д.</w:t>
            </w:r>
          </w:p>
        </w:tc>
        <w:tc>
          <w:tcPr>
            <w:tcW w:w="958" w:type="dxa"/>
          </w:tcPr>
          <w:p w:rsidR="00272C7E" w:rsidRDefault="005475BE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6.6%</w:t>
            </w:r>
          </w:p>
          <w:p w:rsidR="005475BE" w:rsidRDefault="005475BE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4д.</w:t>
            </w:r>
          </w:p>
        </w:tc>
      </w:tr>
      <w:tr w:rsidR="00272C7E" w:rsidTr="00272C7E">
        <w:tc>
          <w:tcPr>
            <w:tcW w:w="534" w:type="dxa"/>
          </w:tcPr>
          <w:p w:rsidR="00272C7E" w:rsidRPr="00D44E36" w:rsidRDefault="00272C7E" w:rsidP="00272C7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3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272C7E" w:rsidRPr="00D44E36" w:rsidRDefault="00272C7E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4E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Художественное творчество</w:t>
            </w:r>
          </w:p>
          <w:p w:rsidR="00272C7E" w:rsidRPr="00D44E36" w:rsidRDefault="00272C7E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1134" w:type="dxa"/>
          </w:tcPr>
          <w:p w:rsidR="003D2963" w:rsidRPr="003D2963" w:rsidRDefault="003D2963" w:rsidP="003D296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17д.</w:t>
            </w:r>
          </w:p>
          <w:p w:rsidR="00272C7E" w:rsidRDefault="003D2963" w:rsidP="003D296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 w:cs="Times New Roman"/>
                <w:b/>
                <w:sz w:val="28"/>
                <w:szCs w:val="28"/>
              </w:rPr>
              <w:t>29.9%</w:t>
            </w:r>
          </w:p>
        </w:tc>
        <w:tc>
          <w:tcPr>
            <w:tcW w:w="992" w:type="dxa"/>
          </w:tcPr>
          <w:p w:rsidR="003D2963" w:rsidRPr="003D2963" w:rsidRDefault="003D2963" w:rsidP="003D296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/>
                <w:b/>
                <w:sz w:val="28"/>
                <w:szCs w:val="28"/>
              </w:rPr>
              <w:t>28д.</w:t>
            </w:r>
          </w:p>
          <w:p w:rsidR="00272C7E" w:rsidRDefault="003D2963" w:rsidP="003D296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 w:cs="Times New Roman"/>
                <w:b/>
                <w:sz w:val="28"/>
                <w:szCs w:val="28"/>
              </w:rPr>
              <w:t>49.1%</w:t>
            </w:r>
          </w:p>
        </w:tc>
        <w:tc>
          <w:tcPr>
            <w:tcW w:w="992" w:type="dxa"/>
          </w:tcPr>
          <w:p w:rsidR="003D2963" w:rsidRPr="003D2963" w:rsidRDefault="003D2963" w:rsidP="003D296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/>
                <w:b/>
                <w:sz w:val="28"/>
                <w:szCs w:val="28"/>
              </w:rPr>
              <w:t>12д.</w:t>
            </w:r>
          </w:p>
          <w:p w:rsidR="00272C7E" w:rsidRDefault="003D2963" w:rsidP="003D296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 w:cs="Times New Roman"/>
                <w:b/>
                <w:sz w:val="28"/>
                <w:szCs w:val="28"/>
              </w:rPr>
              <w:t>21%</w:t>
            </w:r>
          </w:p>
        </w:tc>
        <w:tc>
          <w:tcPr>
            <w:tcW w:w="1134" w:type="dxa"/>
          </w:tcPr>
          <w:p w:rsidR="00272C7E" w:rsidRDefault="00FB19F5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63.4%</w:t>
            </w:r>
          </w:p>
          <w:p w:rsidR="00FB19F5" w:rsidRDefault="00FB19F5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38д.</w:t>
            </w:r>
          </w:p>
        </w:tc>
        <w:tc>
          <w:tcPr>
            <w:tcW w:w="992" w:type="dxa"/>
          </w:tcPr>
          <w:p w:rsidR="00272C7E" w:rsidRDefault="00FB19F5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23.3%</w:t>
            </w:r>
          </w:p>
          <w:p w:rsidR="00FB19F5" w:rsidRDefault="00FB19F5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14д.</w:t>
            </w:r>
          </w:p>
        </w:tc>
        <w:tc>
          <w:tcPr>
            <w:tcW w:w="958" w:type="dxa"/>
          </w:tcPr>
          <w:p w:rsidR="00272C7E" w:rsidRDefault="00FB19F5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13.3%</w:t>
            </w:r>
          </w:p>
          <w:p w:rsidR="00FB19F5" w:rsidRDefault="00FB19F5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8д.</w:t>
            </w:r>
          </w:p>
        </w:tc>
      </w:tr>
      <w:tr w:rsidR="00272C7E" w:rsidTr="00272C7E">
        <w:tc>
          <w:tcPr>
            <w:tcW w:w="534" w:type="dxa"/>
          </w:tcPr>
          <w:p w:rsidR="00272C7E" w:rsidRPr="00D44E36" w:rsidRDefault="00272C7E" w:rsidP="00272C7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835" w:type="dxa"/>
          </w:tcPr>
          <w:p w:rsidR="00272C7E" w:rsidRPr="00D44E36" w:rsidRDefault="00272C7E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4E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</w:p>
          <w:p w:rsidR="00272C7E" w:rsidRPr="00D44E36" w:rsidRDefault="00272C7E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3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1134" w:type="dxa"/>
          </w:tcPr>
          <w:p w:rsidR="003D2963" w:rsidRPr="003D2963" w:rsidRDefault="003D2963" w:rsidP="003D296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/>
                <w:b/>
                <w:sz w:val="28"/>
                <w:szCs w:val="28"/>
              </w:rPr>
              <w:t>15д.</w:t>
            </w:r>
          </w:p>
          <w:p w:rsidR="00272C7E" w:rsidRDefault="003D2963" w:rsidP="003D296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 w:cs="Times New Roman"/>
                <w:b/>
                <w:sz w:val="28"/>
                <w:szCs w:val="28"/>
              </w:rPr>
              <w:t>26.3%</w:t>
            </w:r>
          </w:p>
        </w:tc>
        <w:tc>
          <w:tcPr>
            <w:tcW w:w="992" w:type="dxa"/>
          </w:tcPr>
          <w:p w:rsidR="003D2963" w:rsidRPr="003D2963" w:rsidRDefault="003D2963" w:rsidP="003D296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/>
                <w:b/>
                <w:sz w:val="28"/>
                <w:szCs w:val="28"/>
              </w:rPr>
              <w:t>23д.</w:t>
            </w:r>
          </w:p>
          <w:p w:rsidR="00272C7E" w:rsidRDefault="003D2963" w:rsidP="003D296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 w:cs="Times New Roman"/>
                <w:b/>
                <w:sz w:val="28"/>
                <w:szCs w:val="28"/>
              </w:rPr>
              <w:t>40.4%</w:t>
            </w:r>
          </w:p>
        </w:tc>
        <w:tc>
          <w:tcPr>
            <w:tcW w:w="992" w:type="dxa"/>
          </w:tcPr>
          <w:p w:rsidR="003D2963" w:rsidRPr="003D2963" w:rsidRDefault="003D2963" w:rsidP="003D296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/>
                <w:b/>
                <w:sz w:val="28"/>
                <w:szCs w:val="28"/>
              </w:rPr>
              <w:t>19д.</w:t>
            </w:r>
          </w:p>
          <w:p w:rsidR="00272C7E" w:rsidRDefault="003D2963" w:rsidP="003D296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 w:cs="Times New Roman"/>
                <w:b/>
                <w:sz w:val="28"/>
                <w:szCs w:val="28"/>
              </w:rPr>
              <w:t>33.3%</w:t>
            </w:r>
          </w:p>
        </w:tc>
        <w:tc>
          <w:tcPr>
            <w:tcW w:w="1134" w:type="dxa"/>
          </w:tcPr>
          <w:p w:rsidR="00272C7E" w:rsidRDefault="00506FFF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46.5%</w:t>
            </w:r>
          </w:p>
          <w:p w:rsidR="00506FFF" w:rsidRDefault="00506FFF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28д.</w:t>
            </w:r>
          </w:p>
        </w:tc>
        <w:tc>
          <w:tcPr>
            <w:tcW w:w="992" w:type="dxa"/>
          </w:tcPr>
          <w:p w:rsidR="00272C7E" w:rsidRDefault="00506FFF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  <w:p w:rsidR="00506FFF" w:rsidRDefault="00506FFF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24д.</w:t>
            </w:r>
          </w:p>
        </w:tc>
        <w:tc>
          <w:tcPr>
            <w:tcW w:w="958" w:type="dxa"/>
          </w:tcPr>
          <w:p w:rsidR="00272C7E" w:rsidRDefault="00506FFF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FFF">
              <w:rPr>
                <w:rFonts w:ascii="Times New Roman" w:hAnsi="Times New Roman" w:cs="Times New Roman"/>
                <w:b/>
                <w:sz w:val="24"/>
                <w:szCs w:val="24"/>
              </w:rPr>
              <w:t>13.5%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8д.</w:t>
            </w:r>
          </w:p>
        </w:tc>
      </w:tr>
      <w:tr w:rsidR="00272C7E" w:rsidTr="00272C7E">
        <w:tc>
          <w:tcPr>
            <w:tcW w:w="534" w:type="dxa"/>
          </w:tcPr>
          <w:p w:rsidR="00272C7E" w:rsidRPr="00D44E36" w:rsidRDefault="00272C7E" w:rsidP="00272C7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3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72C7E" w:rsidRPr="00D44E36" w:rsidRDefault="0019439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Познание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1134" w:type="dxa"/>
          </w:tcPr>
          <w:p w:rsidR="003D2963" w:rsidRPr="003D2963" w:rsidRDefault="003D2963" w:rsidP="003D296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/>
                <w:b/>
                <w:sz w:val="28"/>
                <w:szCs w:val="28"/>
              </w:rPr>
              <w:t>29д.</w:t>
            </w:r>
          </w:p>
          <w:p w:rsidR="00272C7E" w:rsidRDefault="003D2963" w:rsidP="003D296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 w:cs="Times New Roman"/>
                <w:b/>
                <w:sz w:val="28"/>
                <w:szCs w:val="28"/>
              </w:rPr>
              <w:t>51%</w:t>
            </w:r>
          </w:p>
        </w:tc>
        <w:tc>
          <w:tcPr>
            <w:tcW w:w="992" w:type="dxa"/>
          </w:tcPr>
          <w:p w:rsidR="003D2963" w:rsidRPr="003D2963" w:rsidRDefault="003D2963" w:rsidP="003D296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/>
                <w:b/>
                <w:sz w:val="28"/>
                <w:szCs w:val="28"/>
              </w:rPr>
              <w:t>12д.</w:t>
            </w:r>
          </w:p>
          <w:p w:rsidR="00272C7E" w:rsidRDefault="003D2963" w:rsidP="003D296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 w:cs="Times New Roman"/>
                <w:b/>
                <w:sz w:val="28"/>
                <w:szCs w:val="28"/>
              </w:rPr>
              <w:t>21%</w:t>
            </w:r>
          </w:p>
        </w:tc>
        <w:tc>
          <w:tcPr>
            <w:tcW w:w="992" w:type="dxa"/>
          </w:tcPr>
          <w:p w:rsidR="003D2963" w:rsidRPr="003D2963" w:rsidRDefault="003D2963" w:rsidP="003D296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/>
                <w:b/>
                <w:sz w:val="28"/>
                <w:szCs w:val="28"/>
              </w:rPr>
              <w:t>16д.</w:t>
            </w:r>
          </w:p>
          <w:p w:rsidR="00272C7E" w:rsidRDefault="003D2963" w:rsidP="003D296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 w:cs="Times New Roman"/>
                <w:b/>
                <w:sz w:val="28"/>
                <w:szCs w:val="28"/>
              </w:rPr>
              <w:t>28%</w:t>
            </w:r>
          </w:p>
        </w:tc>
        <w:tc>
          <w:tcPr>
            <w:tcW w:w="1134" w:type="dxa"/>
          </w:tcPr>
          <w:p w:rsidR="00272C7E" w:rsidRDefault="00F854D6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56.7%</w:t>
            </w:r>
          </w:p>
          <w:p w:rsidR="00F854D6" w:rsidRDefault="00F854D6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34д.</w:t>
            </w:r>
          </w:p>
        </w:tc>
        <w:tc>
          <w:tcPr>
            <w:tcW w:w="992" w:type="dxa"/>
          </w:tcPr>
          <w:p w:rsidR="00272C7E" w:rsidRDefault="00F854D6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33.3%</w:t>
            </w:r>
          </w:p>
          <w:p w:rsidR="00F854D6" w:rsidRDefault="00F854D6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20д.</w:t>
            </w:r>
          </w:p>
        </w:tc>
        <w:tc>
          <w:tcPr>
            <w:tcW w:w="958" w:type="dxa"/>
          </w:tcPr>
          <w:p w:rsidR="00272C7E" w:rsidRDefault="00F854D6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  <w:p w:rsidR="00F854D6" w:rsidRDefault="00F854D6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6д.</w:t>
            </w:r>
          </w:p>
        </w:tc>
      </w:tr>
      <w:tr w:rsidR="00272C7E" w:rsidTr="00272C7E">
        <w:tc>
          <w:tcPr>
            <w:tcW w:w="534" w:type="dxa"/>
          </w:tcPr>
          <w:p w:rsidR="00272C7E" w:rsidRPr="00D44E36" w:rsidRDefault="00272C7E" w:rsidP="00272C7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3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272C7E" w:rsidRPr="00D44E36" w:rsidRDefault="00272C7E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4E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Безопасность</w:t>
            </w:r>
          </w:p>
        </w:tc>
        <w:tc>
          <w:tcPr>
            <w:tcW w:w="1134" w:type="dxa"/>
          </w:tcPr>
          <w:p w:rsidR="00194399" w:rsidRPr="00194399" w:rsidRDefault="00194399" w:rsidP="0019439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94399">
              <w:rPr>
                <w:rFonts w:ascii="Times New Roman" w:hAnsi="Times New Roman"/>
                <w:b/>
                <w:sz w:val="28"/>
                <w:szCs w:val="28"/>
              </w:rPr>
              <w:t>29д.</w:t>
            </w:r>
          </w:p>
          <w:p w:rsidR="00272C7E" w:rsidRDefault="00194399" w:rsidP="0019439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99">
              <w:rPr>
                <w:rFonts w:ascii="Times New Roman" w:hAnsi="Times New Roman" w:cs="Times New Roman"/>
                <w:b/>
                <w:sz w:val="28"/>
                <w:szCs w:val="28"/>
              </w:rPr>
              <w:t>51%</w:t>
            </w:r>
          </w:p>
        </w:tc>
        <w:tc>
          <w:tcPr>
            <w:tcW w:w="992" w:type="dxa"/>
          </w:tcPr>
          <w:p w:rsidR="00320080" w:rsidRPr="00320080" w:rsidRDefault="00320080" w:rsidP="00320080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20080">
              <w:rPr>
                <w:rFonts w:ascii="Times New Roman" w:hAnsi="Times New Roman"/>
                <w:b/>
                <w:sz w:val="28"/>
                <w:szCs w:val="28"/>
              </w:rPr>
              <w:t>16д.</w:t>
            </w:r>
          </w:p>
          <w:p w:rsidR="00272C7E" w:rsidRDefault="00320080" w:rsidP="0032008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80">
              <w:rPr>
                <w:rFonts w:ascii="Times New Roman" w:hAnsi="Times New Roman" w:cs="Times New Roman"/>
                <w:b/>
                <w:sz w:val="28"/>
                <w:szCs w:val="28"/>
              </w:rPr>
              <w:t>28%</w:t>
            </w:r>
          </w:p>
        </w:tc>
        <w:tc>
          <w:tcPr>
            <w:tcW w:w="992" w:type="dxa"/>
          </w:tcPr>
          <w:p w:rsidR="00320080" w:rsidRPr="00320080" w:rsidRDefault="00320080" w:rsidP="00320080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20080">
              <w:rPr>
                <w:rFonts w:ascii="Times New Roman" w:hAnsi="Times New Roman"/>
                <w:b/>
                <w:sz w:val="28"/>
                <w:szCs w:val="28"/>
              </w:rPr>
              <w:t>12д.</w:t>
            </w:r>
          </w:p>
          <w:p w:rsidR="00272C7E" w:rsidRDefault="00320080" w:rsidP="0032008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80">
              <w:rPr>
                <w:rFonts w:ascii="Times New Roman" w:hAnsi="Times New Roman" w:cs="Times New Roman"/>
                <w:b/>
                <w:sz w:val="28"/>
                <w:szCs w:val="28"/>
              </w:rPr>
              <w:t>21%</w:t>
            </w:r>
          </w:p>
        </w:tc>
        <w:tc>
          <w:tcPr>
            <w:tcW w:w="1134" w:type="dxa"/>
          </w:tcPr>
          <w:p w:rsidR="00272C7E" w:rsidRDefault="00F854D6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70%</w:t>
            </w:r>
          </w:p>
          <w:p w:rsidR="00F854D6" w:rsidRDefault="00F854D6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42д.</w:t>
            </w:r>
          </w:p>
        </w:tc>
        <w:tc>
          <w:tcPr>
            <w:tcW w:w="992" w:type="dxa"/>
          </w:tcPr>
          <w:p w:rsidR="00272C7E" w:rsidRDefault="00F854D6" w:rsidP="0019439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23.3%</w:t>
            </w:r>
          </w:p>
          <w:p w:rsidR="00F854D6" w:rsidRDefault="00F854D6" w:rsidP="0019439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14д.</w:t>
            </w:r>
          </w:p>
        </w:tc>
        <w:tc>
          <w:tcPr>
            <w:tcW w:w="958" w:type="dxa"/>
          </w:tcPr>
          <w:p w:rsidR="00272C7E" w:rsidRDefault="00F854D6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6.7%</w:t>
            </w:r>
          </w:p>
          <w:p w:rsidR="00F854D6" w:rsidRDefault="00F854D6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5д.</w:t>
            </w:r>
          </w:p>
        </w:tc>
      </w:tr>
      <w:tr w:rsidR="00272C7E" w:rsidTr="00272C7E">
        <w:tc>
          <w:tcPr>
            <w:tcW w:w="534" w:type="dxa"/>
          </w:tcPr>
          <w:p w:rsidR="00272C7E" w:rsidRPr="00D44E36" w:rsidRDefault="00272C7E" w:rsidP="00272C7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3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272C7E" w:rsidRPr="00D44E36" w:rsidRDefault="00272C7E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4E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Здоровье</w:t>
            </w:r>
          </w:p>
        </w:tc>
        <w:tc>
          <w:tcPr>
            <w:tcW w:w="1134" w:type="dxa"/>
          </w:tcPr>
          <w:p w:rsidR="00194399" w:rsidRPr="00194399" w:rsidRDefault="00194399" w:rsidP="0019439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94399">
              <w:rPr>
                <w:rFonts w:ascii="Times New Roman" w:hAnsi="Times New Roman"/>
                <w:b/>
                <w:sz w:val="28"/>
                <w:szCs w:val="28"/>
              </w:rPr>
              <w:t>31д.</w:t>
            </w:r>
          </w:p>
          <w:p w:rsidR="00272C7E" w:rsidRDefault="00194399" w:rsidP="0019439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99">
              <w:rPr>
                <w:rFonts w:ascii="Times New Roman" w:hAnsi="Times New Roman" w:cs="Times New Roman"/>
                <w:b/>
                <w:sz w:val="28"/>
                <w:szCs w:val="28"/>
              </w:rPr>
              <w:t>54.4%</w:t>
            </w:r>
          </w:p>
        </w:tc>
        <w:tc>
          <w:tcPr>
            <w:tcW w:w="992" w:type="dxa"/>
          </w:tcPr>
          <w:p w:rsidR="00320080" w:rsidRPr="00320080" w:rsidRDefault="00320080" w:rsidP="00320080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20080">
              <w:rPr>
                <w:rFonts w:ascii="Times New Roman" w:hAnsi="Times New Roman"/>
                <w:b/>
                <w:sz w:val="28"/>
                <w:szCs w:val="28"/>
              </w:rPr>
              <w:t>16д.</w:t>
            </w:r>
          </w:p>
          <w:p w:rsidR="00272C7E" w:rsidRDefault="00320080" w:rsidP="0032008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80">
              <w:rPr>
                <w:rFonts w:ascii="Times New Roman" w:hAnsi="Times New Roman" w:cs="Times New Roman"/>
                <w:b/>
                <w:sz w:val="28"/>
                <w:szCs w:val="28"/>
              </w:rPr>
              <w:t>28%</w:t>
            </w:r>
          </w:p>
        </w:tc>
        <w:tc>
          <w:tcPr>
            <w:tcW w:w="992" w:type="dxa"/>
          </w:tcPr>
          <w:p w:rsidR="00320080" w:rsidRPr="00320080" w:rsidRDefault="00320080" w:rsidP="00320080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20080">
              <w:rPr>
                <w:rFonts w:ascii="Times New Roman" w:hAnsi="Times New Roman"/>
                <w:b/>
                <w:sz w:val="28"/>
                <w:szCs w:val="28"/>
              </w:rPr>
              <w:t>10д.</w:t>
            </w:r>
          </w:p>
          <w:p w:rsidR="00272C7E" w:rsidRDefault="00320080" w:rsidP="0032008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80">
              <w:rPr>
                <w:rFonts w:ascii="Times New Roman" w:hAnsi="Times New Roman" w:cs="Times New Roman"/>
                <w:b/>
                <w:sz w:val="28"/>
                <w:szCs w:val="28"/>
              </w:rPr>
              <w:t>17.6%</w:t>
            </w:r>
          </w:p>
        </w:tc>
        <w:tc>
          <w:tcPr>
            <w:tcW w:w="1134" w:type="dxa"/>
          </w:tcPr>
          <w:p w:rsidR="00272C7E" w:rsidRDefault="00AE5ED4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71.7%</w:t>
            </w:r>
          </w:p>
          <w:p w:rsidR="00AE5ED4" w:rsidRDefault="00AE5ED4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43д.</w:t>
            </w:r>
          </w:p>
        </w:tc>
        <w:tc>
          <w:tcPr>
            <w:tcW w:w="992" w:type="dxa"/>
          </w:tcPr>
          <w:p w:rsidR="00272C7E" w:rsidRDefault="00AE5ED4" w:rsidP="0019439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21.7%</w:t>
            </w:r>
          </w:p>
          <w:p w:rsidR="00AE5ED4" w:rsidRDefault="00AE5ED4" w:rsidP="0019439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13д.</w:t>
            </w:r>
          </w:p>
        </w:tc>
        <w:tc>
          <w:tcPr>
            <w:tcW w:w="958" w:type="dxa"/>
          </w:tcPr>
          <w:p w:rsidR="00272C7E" w:rsidRDefault="00AE5ED4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6.6</w:t>
            </w:r>
          </w:p>
          <w:p w:rsidR="00AE5ED4" w:rsidRDefault="00AE5ED4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</w:tr>
      <w:tr w:rsidR="00272C7E" w:rsidTr="00272C7E">
        <w:tc>
          <w:tcPr>
            <w:tcW w:w="534" w:type="dxa"/>
          </w:tcPr>
          <w:p w:rsidR="00272C7E" w:rsidRPr="00D44E36" w:rsidRDefault="00272C7E" w:rsidP="00272C7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3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272C7E" w:rsidRPr="00D44E36" w:rsidRDefault="00272C7E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4E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</w:tc>
        <w:tc>
          <w:tcPr>
            <w:tcW w:w="1134" w:type="dxa"/>
          </w:tcPr>
          <w:p w:rsidR="00272C7E" w:rsidRDefault="006476A3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9д.</w:t>
            </w:r>
          </w:p>
          <w:p w:rsidR="006476A3" w:rsidRDefault="006476A3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15%</w:t>
            </w:r>
          </w:p>
        </w:tc>
        <w:tc>
          <w:tcPr>
            <w:tcW w:w="992" w:type="dxa"/>
          </w:tcPr>
          <w:p w:rsidR="00272C7E" w:rsidRDefault="006476A3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31д.</w:t>
            </w:r>
          </w:p>
          <w:p w:rsidR="006476A3" w:rsidRDefault="006476A3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992" w:type="dxa"/>
          </w:tcPr>
          <w:p w:rsidR="00272C7E" w:rsidRDefault="006476A3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19д.</w:t>
            </w:r>
          </w:p>
          <w:p w:rsidR="006476A3" w:rsidRDefault="006476A3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25%</w:t>
            </w:r>
          </w:p>
        </w:tc>
        <w:tc>
          <w:tcPr>
            <w:tcW w:w="1134" w:type="dxa"/>
          </w:tcPr>
          <w:p w:rsidR="00272C7E" w:rsidRDefault="006476A3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28д.</w:t>
            </w:r>
          </w:p>
          <w:p w:rsidR="003D7113" w:rsidRDefault="00DB25E9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48%</w:t>
            </w:r>
          </w:p>
        </w:tc>
        <w:tc>
          <w:tcPr>
            <w:tcW w:w="992" w:type="dxa"/>
          </w:tcPr>
          <w:p w:rsidR="00272C7E" w:rsidRDefault="006476A3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27д.</w:t>
            </w:r>
          </w:p>
          <w:p w:rsidR="00DB25E9" w:rsidRDefault="00DB25E9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45%</w:t>
            </w:r>
          </w:p>
        </w:tc>
        <w:tc>
          <w:tcPr>
            <w:tcW w:w="958" w:type="dxa"/>
          </w:tcPr>
          <w:p w:rsidR="00272C7E" w:rsidRDefault="006476A3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4д.</w:t>
            </w:r>
          </w:p>
          <w:p w:rsidR="00DB25E9" w:rsidRDefault="00DB25E9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7%</w:t>
            </w:r>
          </w:p>
        </w:tc>
      </w:tr>
      <w:tr w:rsidR="00272C7E" w:rsidTr="00272C7E">
        <w:tc>
          <w:tcPr>
            <w:tcW w:w="534" w:type="dxa"/>
          </w:tcPr>
          <w:p w:rsidR="00272C7E" w:rsidRPr="00D44E36" w:rsidRDefault="00272C7E" w:rsidP="00272C7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3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272C7E" w:rsidRPr="00D44E36" w:rsidRDefault="00272C7E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4E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</w:t>
            </w:r>
          </w:p>
        </w:tc>
        <w:tc>
          <w:tcPr>
            <w:tcW w:w="1134" w:type="dxa"/>
          </w:tcPr>
          <w:p w:rsidR="00194399" w:rsidRPr="00194399" w:rsidRDefault="00194399" w:rsidP="0019439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94399">
              <w:rPr>
                <w:rFonts w:ascii="Times New Roman" w:hAnsi="Times New Roman"/>
                <w:b/>
                <w:sz w:val="28"/>
                <w:szCs w:val="28"/>
              </w:rPr>
              <w:t>24р.</w:t>
            </w:r>
          </w:p>
          <w:p w:rsidR="00272C7E" w:rsidRDefault="00194399" w:rsidP="0019439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99">
              <w:rPr>
                <w:rFonts w:ascii="Times New Roman" w:hAnsi="Times New Roman" w:cs="Times New Roman"/>
                <w:b/>
                <w:sz w:val="28"/>
                <w:szCs w:val="28"/>
              </w:rPr>
              <w:t>42.1%</w:t>
            </w:r>
          </w:p>
        </w:tc>
        <w:tc>
          <w:tcPr>
            <w:tcW w:w="992" w:type="dxa"/>
          </w:tcPr>
          <w:p w:rsidR="00320080" w:rsidRPr="00320080" w:rsidRDefault="00320080" w:rsidP="00320080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20080">
              <w:rPr>
                <w:rFonts w:ascii="Times New Roman" w:hAnsi="Times New Roman"/>
                <w:b/>
                <w:sz w:val="28"/>
                <w:szCs w:val="28"/>
              </w:rPr>
              <w:t>25р.</w:t>
            </w:r>
          </w:p>
          <w:p w:rsidR="00272C7E" w:rsidRDefault="00320080" w:rsidP="0032008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80">
              <w:rPr>
                <w:rFonts w:ascii="Times New Roman" w:hAnsi="Times New Roman" w:cs="Times New Roman"/>
                <w:b/>
                <w:sz w:val="28"/>
                <w:szCs w:val="28"/>
              </w:rPr>
              <w:t>43.9%</w:t>
            </w:r>
          </w:p>
        </w:tc>
        <w:tc>
          <w:tcPr>
            <w:tcW w:w="992" w:type="dxa"/>
          </w:tcPr>
          <w:p w:rsidR="00320080" w:rsidRPr="00320080" w:rsidRDefault="00320080" w:rsidP="00320080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20080">
              <w:rPr>
                <w:rFonts w:ascii="Times New Roman" w:hAnsi="Times New Roman"/>
                <w:b/>
                <w:sz w:val="28"/>
                <w:szCs w:val="28"/>
              </w:rPr>
              <w:t>9д.</w:t>
            </w:r>
          </w:p>
          <w:p w:rsidR="00272C7E" w:rsidRDefault="00320080" w:rsidP="0032008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80">
              <w:rPr>
                <w:rFonts w:ascii="Times New Roman" w:hAnsi="Times New Roman" w:cs="Times New Roman"/>
                <w:b/>
                <w:sz w:val="28"/>
                <w:szCs w:val="28"/>
              </w:rPr>
              <w:t>14%</w:t>
            </w:r>
          </w:p>
        </w:tc>
        <w:tc>
          <w:tcPr>
            <w:tcW w:w="1134" w:type="dxa"/>
          </w:tcPr>
          <w:p w:rsidR="00272C7E" w:rsidRDefault="00320080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47д. 78.3%</w:t>
            </w:r>
          </w:p>
        </w:tc>
        <w:tc>
          <w:tcPr>
            <w:tcW w:w="992" w:type="dxa"/>
          </w:tcPr>
          <w:p w:rsidR="00272C7E" w:rsidRDefault="00320080" w:rsidP="0019439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10д. 16.7%</w:t>
            </w:r>
          </w:p>
        </w:tc>
        <w:tc>
          <w:tcPr>
            <w:tcW w:w="958" w:type="dxa"/>
          </w:tcPr>
          <w:p w:rsidR="00272C7E" w:rsidRDefault="00194399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3д. 5%</w:t>
            </w:r>
          </w:p>
        </w:tc>
      </w:tr>
      <w:tr w:rsidR="00194399" w:rsidTr="00272C7E">
        <w:tc>
          <w:tcPr>
            <w:tcW w:w="534" w:type="dxa"/>
          </w:tcPr>
          <w:p w:rsidR="00194399" w:rsidRPr="00D44E36" w:rsidRDefault="00194399" w:rsidP="00272C7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194399" w:rsidRPr="00D44E36" w:rsidRDefault="0019439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 художественной литературы</w:t>
            </w:r>
          </w:p>
        </w:tc>
        <w:tc>
          <w:tcPr>
            <w:tcW w:w="1134" w:type="dxa"/>
          </w:tcPr>
          <w:p w:rsidR="003D2963" w:rsidRPr="003D2963" w:rsidRDefault="003D2963" w:rsidP="003D296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/>
                <w:b/>
                <w:sz w:val="28"/>
                <w:szCs w:val="28"/>
              </w:rPr>
              <w:t>20д.</w:t>
            </w:r>
          </w:p>
          <w:p w:rsidR="00194399" w:rsidRDefault="003D2963" w:rsidP="003D296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 w:cs="Times New Roman"/>
                <w:b/>
                <w:sz w:val="28"/>
                <w:szCs w:val="28"/>
              </w:rPr>
              <w:t>35.1%</w:t>
            </w:r>
          </w:p>
        </w:tc>
        <w:tc>
          <w:tcPr>
            <w:tcW w:w="992" w:type="dxa"/>
          </w:tcPr>
          <w:p w:rsidR="003D2963" w:rsidRPr="003D2963" w:rsidRDefault="003D2963" w:rsidP="003D296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/>
                <w:b/>
                <w:sz w:val="28"/>
                <w:szCs w:val="28"/>
              </w:rPr>
              <w:t>22д.</w:t>
            </w:r>
          </w:p>
          <w:p w:rsidR="00194399" w:rsidRDefault="003D2963" w:rsidP="003D296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 w:cs="Times New Roman"/>
                <w:b/>
                <w:sz w:val="28"/>
                <w:szCs w:val="28"/>
              </w:rPr>
              <w:t>38.6%</w:t>
            </w:r>
          </w:p>
        </w:tc>
        <w:tc>
          <w:tcPr>
            <w:tcW w:w="992" w:type="dxa"/>
          </w:tcPr>
          <w:p w:rsidR="003D2963" w:rsidRPr="003D2963" w:rsidRDefault="003D2963" w:rsidP="003D296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/>
                <w:b/>
                <w:sz w:val="28"/>
                <w:szCs w:val="28"/>
              </w:rPr>
              <w:t>15ч.</w:t>
            </w:r>
          </w:p>
          <w:p w:rsidR="00194399" w:rsidRDefault="003D2963" w:rsidP="003D296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63">
              <w:rPr>
                <w:rFonts w:ascii="Times New Roman" w:hAnsi="Times New Roman" w:cs="Times New Roman"/>
                <w:b/>
                <w:sz w:val="28"/>
                <w:szCs w:val="28"/>
              </w:rPr>
              <w:t>26.3%</w:t>
            </w:r>
          </w:p>
        </w:tc>
        <w:tc>
          <w:tcPr>
            <w:tcW w:w="1134" w:type="dxa"/>
          </w:tcPr>
          <w:p w:rsidR="00194399" w:rsidRDefault="005C5588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  <w:p w:rsidR="005C5588" w:rsidRDefault="005C5588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35д.</w:t>
            </w:r>
          </w:p>
        </w:tc>
        <w:tc>
          <w:tcPr>
            <w:tcW w:w="992" w:type="dxa"/>
          </w:tcPr>
          <w:p w:rsidR="00194399" w:rsidRDefault="005C5588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25%</w:t>
            </w:r>
          </w:p>
          <w:p w:rsidR="005C5588" w:rsidRDefault="005C5588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15д.</w:t>
            </w:r>
          </w:p>
        </w:tc>
        <w:tc>
          <w:tcPr>
            <w:tcW w:w="958" w:type="dxa"/>
          </w:tcPr>
          <w:p w:rsidR="00194399" w:rsidRDefault="005C5588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15%</w:t>
            </w:r>
          </w:p>
          <w:p w:rsidR="005C5588" w:rsidRDefault="005C5588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9д.</w:t>
            </w:r>
          </w:p>
        </w:tc>
      </w:tr>
      <w:tr w:rsidR="00194399" w:rsidTr="00272C7E">
        <w:tc>
          <w:tcPr>
            <w:tcW w:w="534" w:type="dxa"/>
          </w:tcPr>
          <w:p w:rsidR="00194399" w:rsidRDefault="00194399" w:rsidP="00272C7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194399" w:rsidRDefault="0019439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Труд </w:t>
            </w:r>
          </w:p>
        </w:tc>
        <w:tc>
          <w:tcPr>
            <w:tcW w:w="1134" w:type="dxa"/>
          </w:tcPr>
          <w:p w:rsidR="00320080" w:rsidRPr="00320080" w:rsidRDefault="00320080" w:rsidP="00320080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20080">
              <w:rPr>
                <w:rFonts w:ascii="Times New Roman" w:hAnsi="Times New Roman"/>
                <w:b/>
                <w:sz w:val="28"/>
                <w:szCs w:val="28"/>
              </w:rPr>
              <w:t>25д.</w:t>
            </w:r>
          </w:p>
          <w:p w:rsidR="00194399" w:rsidRDefault="00320080" w:rsidP="0032008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80">
              <w:rPr>
                <w:rFonts w:ascii="Times New Roman" w:hAnsi="Times New Roman" w:cs="Times New Roman"/>
                <w:b/>
                <w:sz w:val="28"/>
                <w:szCs w:val="28"/>
              </w:rPr>
              <w:t>43.8%</w:t>
            </w:r>
          </w:p>
        </w:tc>
        <w:tc>
          <w:tcPr>
            <w:tcW w:w="992" w:type="dxa"/>
          </w:tcPr>
          <w:p w:rsidR="00320080" w:rsidRPr="00320080" w:rsidRDefault="00320080" w:rsidP="00320080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20080">
              <w:rPr>
                <w:rFonts w:ascii="Times New Roman" w:hAnsi="Times New Roman"/>
                <w:b/>
                <w:sz w:val="28"/>
                <w:szCs w:val="28"/>
              </w:rPr>
              <w:t>24д.</w:t>
            </w:r>
          </w:p>
          <w:p w:rsidR="00194399" w:rsidRDefault="00320080" w:rsidP="0032008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80">
              <w:rPr>
                <w:rFonts w:ascii="Times New Roman" w:hAnsi="Times New Roman" w:cs="Times New Roman"/>
                <w:b/>
                <w:sz w:val="28"/>
                <w:szCs w:val="28"/>
              </w:rPr>
              <w:t>42.2%</w:t>
            </w:r>
          </w:p>
        </w:tc>
        <w:tc>
          <w:tcPr>
            <w:tcW w:w="992" w:type="dxa"/>
          </w:tcPr>
          <w:p w:rsidR="00320080" w:rsidRPr="00320080" w:rsidRDefault="00320080" w:rsidP="00320080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20080">
              <w:rPr>
                <w:rFonts w:ascii="Times New Roman" w:hAnsi="Times New Roman"/>
                <w:b/>
                <w:sz w:val="28"/>
                <w:szCs w:val="28"/>
              </w:rPr>
              <w:t>8д.</w:t>
            </w:r>
          </w:p>
          <w:p w:rsidR="00194399" w:rsidRDefault="00320080" w:rsidP="0032008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80">
              <w:rPr>
                <w:rFonts w:ascii="Times New Roman" w:hAnsi="Times New Roman" w:cs="Times New Roman"/>
                <w:b/>
                <w:sz w:val="28"/>
                <w:szCs w:val="28"/>
              </w:rPr>
              <w:t>14%</w:t>
            </w:r>
          </w:p>
        </w:tc>
        <w:tc>
          <w:tcPr>
            <w:tcW w:w="1134" w:type="dxa"/>
          </w:tcPr>
          <w:p w:rsidR="00194399" w:rsidRDefault="001D2EBD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68.4%</w:t>
            </w:r>
          </w:p>
          <w:p w:rsidR="001D2EBD" w:rsidRDefault="001D2EBD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41д.</w:t>
            </w:r>
          </w:p>
        </w:tc>
        <w:tc>
          <w:tcPr>
            <w:tcW w:w="992" w:type="dxa"/>
          </w:tcPr>
          <w:p w:rsidR="00194399" w:rsidRDefault="001D2EBD" w:rsidP="0032008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  <w:p w:rsidR="001D2EBD" w:rsidRDefault="001D2EBD" w:rsidP="0032008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18д.</w:t>
            </w:r>
          </w:p>
        </w:tc>
        <w:tc>
          <w:tcPr>
            <w:tcW w:w="958" w:type="dxa"/>
          </w:tcPr>
          <w:p w:rsidR="00194399" w:rsidRDefault="001D2EBD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1.6%</w:t>
            </w:r>
          </w:p>
          <w:p w:rsidR="001D2EBD" w:rsidRDefault="001D2EBD" w:rsidP="00272C7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1р.</w:t>
            </w:r>
          </w:p>
        </w:tc>
      </w:tr>
    </w:tbl>
    <w:p w:rsidR="00642676" w:rsidRPr="00452279" w:rsidRDefault="00642676" w:rsidP="00452279">
      <w:pPr>
        <w:rPr>
          <w:rFonts w:ascii="Times New Roman" w:hAnsi="Times New Roman"/>
          <w:b/>
          <w:i/>
          <w:sz w:val="24"/>
          <w:szCs w:val="24"/>
        </w:rPr>
      </w:pPr>
    </w:p>
    <w:p w:rsidR="00A35FC3" w:rsidRPr="00750512" w:rsidRDefault="00F376BD" w:rsidP="007505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 </w:t>
      </w:r>
      <w:r w:rsidR="007A3A2B" w:rsidRPr="007A3A2B">
        <w:rPr>
          <w:rFonts w:ascii="Times New Roman" w:hAnsi="Times New Roman"/>
          <w:b/>
          <w:sz w:val="28"/>
          <w:szCs w:val="28"/>
        </w:rPr>
        <w:t>образовательный деятельности детей дошкольного возраста МБДОУ №89 «Детский сад компенсирующего вида»</w:t>
      </w:r>
    </w:p>
    <w:p w:rsidR="00A35FC3" w:rsidRDefault="00A35FC3" w:rsidP="00A35FC3">
      <w:r>
        <w:rPr>
          <w:noProof/>
          <w:lang w:eastAsia="ru-RU"/>
        </w:rPr>
        <w:drawing>
          <wp:inline distT="0" distB="0" distL="0" distR="0">
            <wp:extent cx="4438650" cy="2600325"/>
            <wp:effectExtent l="19050" t="0" r="1905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80242" w:rsidRPr="00C81FD8" w:rsidRDefault="00C80242" w:rsidP="00642676">
      <w:pPr>
        <w:rPr>
          <w:rFonts w:ascii="Times New Roman" w:hAnsi="Times New Roman"/>
          <w:b/>
          <w:sz w:val="28"/>
          <w:szCs w:val="28"/>
        </w:rPr>
      </w:pPr>
    </w:p>
    <w:p w:rsidR="00B27DC3" w:rsidRPr="00C81FD8" w:rsidRDefault="00B27DC3" w:rsidP="00642676">
      <w:pPr>
        <w:rPr>
          <w:rFonts w:ascii="Times New Roman" w:hAnsi="Times New Roman"/>
          <w:sz w:val="28"/>
          <w:szCs w:val="28"/>
        </w:rPr>
      </w:pPr>
      <w:r w:rsidRPr="00C81FD8">
        <w:rPr>
          <w:rFonts w:ascii="Times New Roman" w:hAnsi="Times New Roman"/>
          <w:b/>
          <w:sz w:val="28"/>
          <w:szCs w:val="28"/>
        </w:rPr>
        <w:t xml:space="preserve">Вывод: </w:t>
      </w:r>
      <w:r w:rsidRPr="00C81FD8">
        <w:rPr>
          <w:rFonts w:ascii="Times New Roman" w:hAnsi="Times New Roman"/>
          <w:sz w:val="28"/>
          <w:szCs w:val="28"/>
        </w:rPr>
        <w:t>дети на конец учебного года вышли с хорошими показателями т.к. высокий уровень детей повысился</w:t>
      </w:r>
      <w:r w:rsidR="00BF0D4A" w:rsidRPr="00C81FD8">
        <w:rPr>
          <w:rFonts w:ascii="Times New Roman" w:hAnsi="Times New Roman"/>
          <w:sz w:val="28"/>
          <w:szCs w:val="28"/>
        </w:rPr>
        <w:t xml:space="preserve"> </w:t>
      </w:r>
      <w:r w:rsidRPr="00C81FD8">
        <w:rPr>
          <w:rFonts w:ascii="Times New Roman" w:hAnsi="Times New Roman"/>
          <w:sz w:val="28"/>
          <w:szCs w:val="28"/>
        </w:rPr>
        <w:t>на 15%, а низкий уровень снизился на 6.7%.</w:t>
      </w:r>
    </w:p>
    <w:p w:rsidR="00B27DC3" w:rsidRPr="00C81FD8" w:rsidRDefault="00B27DC3" w:rsidP="00B27DC3">
      <w:pPr>
        <w:rPr>
          <w:rFonts w:ascii="Times New Roman" w:hAnsi="Times New Roman"/>
          <w:sz w:val="28"/>
          <w:szCs w:val="28"/>
        </w:rPr>
      </w:pPr>
      <w:r w:rsidRPr="00C81FD8">
        <w:rPr>
          <w:rFonts w:ascii="Times New Roman" w:hAnsi="Times New Roman"/>
          <w:sz w:val="28"/>
          <w:szCs w:val="28"/>
        </w:rPr>
        <w:t xml:space="preserve">По  образовательным областям в  соответствии с ФГТ, мы видим, что на высоком уровне физическая культура, здоровье, безопасность, низкий </w:t>
      </w:r>
      <w:r w:rsidRPr="00C81FD8">
        <w:rPr>
          <w:rFonts w:ascii="Times New Roman" w:hAnsi="Times New Roman"/>
          <w:sz w:val="28"/>
          <w:szCs w:val="28"/>
        </w:rPr>
        <w:lastRenderedPageBreak/>
        <w:t xml:space="preserve">уровень показывает нам, что познание- математика, коммуникация-развитие речи, </w:t>
      </w:r>
      <w:r w:rsidR="005C6B21" w:rsidRPr="00C81FD8">
        <w:rPr>
          <w:rFonts w:ascii="Times New Roman" w:hAnsi="Times New Roman"/>
          <w:sz w:val="28"/>
          <w:szCs w:val="28"/>
        </w:rPr>
        <w:t xml:space="preserve">познание – </w:t>
      </w:r>
      <w:r w:rsidRPr="00C81FD8">
        <w:rPr>
          <w:rFonts w:ascii="Times New Roman" w:hAnsi="Times New Roman"/>
          <w:sz w:val="28"/>
          <w:szCs w:val="28"/>
        </w:rPr>
        <w:t>конструирование</w:t>
      </w:r>
      <w:r w:rsidR="005C6B21" w:rsidRPr="00C81FD8">
        <w:rPr>
          <w:rFonts w:ascii="Times New Roman" w:hAnsi="Times New Roman"/>
          <w:sz w:val="28"/>
          <w:szCs w:val="28"/>
        </w:rPr>
        <w:t>.</w:t>
      </w:r>
    </w:p>
    <w:p w:rsidR="00EB388C" w:rsidRPr="00C81FD8" w:rsidRDefault="00EB388C" w:rsidP="006E317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B388C" w:rsidRPr="006E3175" w:rsidRDefault="00EB388C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C81FD8">
        <w:rPr>
          <w:rFonts w:ascii="Times New Roman" w:hAnsi="Times New Roman" w:cs="Times New Roman"/>
          <w:b/>
          <w:sz w:val="28"/>
          <w:szCs w:val="28"/>
        </w:rPr>
        <w:t>Результативную работу учителя-логопеда</w:t>
      </w:r>
      <w:r w:rsidRPr="006E3175">
        <w:rPr>
          <w:rFonts w:ascii="Times New Roman" w:hAnsi="Times New Roman" w:cs="Times New Roman"/>
          <w:sz w:val="28"/>
          <w:szCs w:val="28"/>
        </w:rPr>
        <w:t xml:space="preserve">   обеспечивает тесное взаимодействие </w:t>
      </w:r>
      <w:r w:rsidR="00272C7E" w:rsidRPr="006E3175">
        <w:rPr>
          <w:rFonts w:ascii="Times New Roman" w:hAnsi="Times New Roman" w:cs="Times New Roman"/>
          <w:sz w:val="28"/>
          <w:szCs w:val="28"/>
        </w:rPr>
        <w:t xml:space="preserve">с учителем – дефектологом, </w:t>
      </w:r>
      <w:r w:rsidRPr="006E3175">
        <w:rPr>
          <w:rFonts w:ascii="Times New Roman" w:hAnsi="Times New Roman" w:cs="Times New Roman"/>
          <w:sz w:val="28"/>
          <w:szCs w:val="28"/>
        </w:rPr>
        <w:t>педагогами групп, родителями.</w:t>
      </w:r>
    </w:p>
    <w:p w:rsidR="00EB388C" w:rsidRPr="006E3175" w:rsidRDefault="00EB388C" w:rsidP="006E317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                   Основные направления деятельности:</w:t>
      </w:r>
      <w:r w:rsidRPr="006E31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388C" w:rsidRPr="006E3175" w:rsidRDefault="00EB388C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E3175">
        <w:rPr>
          <w:rFonts w:ascii="Times New Roman" w:hAnsi="Times New Roman" w:cs="Times New Roman"/>
          <w:sz w:val="28"/>
          <w:szCs w:val="28"/>
        </w:rPr>
        <w:t>общая коррекция речи;</w:t>
      </w:r>
    </w:p>
    <w:p w:rsidR="00EB388C" w:rsidRPr="006E3175" w:rsidRDefault="00EB388C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- коррекция звукопроизношения</w:t>
      </w:r>
      <w:proofErr w:type="gramStart"/>
      <w:r w:rsidRPr="006E317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B388C" w:rsidRPr="006E3175" w:rsidRDefault="00EB388C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- формирование фонематического слуха;</w:t>
      </w:r>
    </w:p>
    <w:p w:rsidR="00EB388C" w:rsidRPr="006E3175" w:rsidRDefault="00EB388C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- формирование грамматического строя речи;</w:t>
      </w:r>
    </w:p>
    <w:p w:rsidR="00EB388C" w:rsidRPr="006E3175" w:rsidRDefault="00EB388C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- обогащение и активизация словаря</w:t>
      </w:r>
      <w:proofErr w:type="gramStart"/>
      <w:r w:rsidRPr="006E317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966F1" w:rsidRDefault="00EB388C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Учитель – логопед проводит диагностику речевого  состояния детей 3 раза в год: сентябрь, январь, май.</w:t>
      </w:r>
    </w:p>
    <w:p w:rsidR="003F0F2B" w:rsidRPr="00C81FD8" w:rsidRDefault="003F0F2B" w:rsidP="00C81F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FD8">
        <w:rPr>
          <w:rFonts w:ascii="Times New Roman" w:hAnsi="Times New Roman" w:cs="Times New Roman"/>
          <w:b/>
          <w:sz w:val="28"/>
          <w:szCs w:val="28"/>
        </w:rPr>
        <w:t>Мониторинг качества логопедических услуг за 3 года</w:t>
      </w:r>
    </w:p>
    <w:p w:rsidR="003F0F2B" w:rsidRPr="00C81FD8" w:rsidRDefault="003F0F2B" w:rsidP="00C81F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FD8">
        <w:rPr>
          <w:rFonts w:ascii="Times New Roman" w:hAnsi="Times New Roman" w:cs="Times New Roman"/>
          <w:b/>
          <w:sz w:val="28"/>
          <w:szCs w:val="28"/>
        </w:rPr>
        <w:t>(2011-2014 гг.)</w:t>
      </w:r>
    </w:p>
    <w:p w:rsidR="003F0F2B" w:rsidRPr="00C81FD8" w:rsidRDefault="003F0F2B" w:rsidP="00C81F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FD8">
        <w:rPr>
          <w:rFonts w:ascii="Times New Roman" w:hAnsi="Times New Roman" w:cs="Times New Roman"/>
          <w:b/>
          <w:sz w:val="28"/>
          <w:szCs w:val="28"/>
        </w:rPr>
        <w:t>2011-2012 гг.</w:t>
      </w:r>
    </w:p>
    <w:p w:rsidR="003F0F2B" w:rsidRPr="00EC5B07" w:rsidRDefault="003F0F2B" w:rsidP="003F0F2B">
      <w:pPr>
        <w:pStyle w:val="5"/>
        <w:rPr>
          <w:sz w:val="24"/>
        </w:rPr>
      </w:pPr>
      <w:r w:rsidRPr="00EC5B07">
        <w:rPr>
          <w:sz w:val="24"/>
        </w:rPr>
        <w:t>Поступило 16 детей. 1 ребёнок досрочно выбыл.</w:t>
      </w:r>
    </w:p>
    <w:p w:rsidR="003F0F2B" w:rsidRPr="00EC5B07" w:rsidRDefault="003F0F2B" w:rsidP="003F0F2B">
      <w:pPr>
        <w:jc w:val="center"/>
        <w:rPr>
          <w:u w:val="single"/>
        </w:rPr>
      </w:pPr>
      <w:r w:rsidRPr="00EC5B07">
        <w:rPr>
          <w:u w:val="single"/>
        </w:rPr>
        <w:t>15 глазных детей, из них речевых  14 детей.</w:t>
      </w:r>
    </w:p>
    <w:p w:rsidR="003F0F2B" w:rsidRPr="00EC5B07" w:rsidRDefault="003F0F2B" w:rsidP="003F0F2B">
      <w:pPr>
        <w:jc w:val="center"/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-386080</wp:posOffset>
            </wp:positionH>
            <wp:positionV relativeFrom="paragraph">
              <wp:posOffset>179070</wp:posOffset>
            </wp:positionV>
            <wp:extent cx="2927350" cy="2302510"/>
            <wp:effectExtent l="0" t="0" r="0" b="0"/>
            <wp:wrapSquare wrapText="bothSides"/>
            <wp:docPr id="6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EC5B07">
        <w:t>С диагнозами:</w:t>
      </w:r>
      <w:r w:rsidRPr="00EC5B07">
        <w:rPr>
          <w:u w:val="single"/>
        </w:rPr>
        <w:t xml:space="preserve">                                                                                          </w:t>
      </w:r>
    </w:p>
    <w:p w:rsidR="003F0F2B" w:rsidRPr="00EC5B07" w:rsidRDefault="003F0F2B" w:rsidP="003F0F2B">
      <w:pPr>
        <w:pStyle w:val="2"/>
        <w:jc w:val="both"/>
        <w:rPr>
          <w:sz w:val="24"/>
        </w:rPr>
      </w:pPr>
      <w:r>
        <w:rPr>
          <w:sz w:val="24"/>
        </w:rPr>
        <w:t xml:space="preserve">                        </w:t>
      </w:r>
      <w:r w:rsidRPr="00EC5B07">
        <w:rPr>
          <w:sz w:val="24"/>
        </w:rPr>
        <w:t xml:space="preserve">ФНР, </w:t>
      </w:r>
      <w:proofErr w:type="spellStart"/>
      <w:r w:rsidRPr="00EC5B07">
        <w:rPr>
          <w:sz w:val="24"/>
        </w:rPr>
        <w:t>ст</w:t>
      </w:r>
      <w:proofErr w:type="gramStart"/>
      <w:r w:rsidRPr="00EC5B07">
        <w:rPr>
          <w:sz w:val="24"/>
        </w:rPr>
        <w:t>.д</w:t>
      </w:r>
      <w:proofErr w:type="gramEnd"/>
      <w:r w:rsidRPr="00EC5B07">
        <w:rPr>
          <w:sz w:val="24"/>
        </w:rPr>
        <w:t>из</w:t>
      </w:r>
      <w:proofErr w:type="spellEnd"/>
      <w:r w:rsidRPr="00EC5B07">
        <w:rPr>
          <w:sz w:val="24"/>
        </w:rPr>
        <w:t xml:space="preserve">                                   – 2 ребёнка</w:t>
      </w:r>
    </w:p>
    <w:p w:rsidR="003F0F2B" w:rsidRPr="00EC5B07" w:rsidRDefault="003F0F2B" w:rsidP="003F0F2B">
      <w:pPr>
        <w:jc w:val="both"/>
      </w:pPr>
      <w:r w:rsidRPr="00EC5B07">
        <w:t xml:space="preserve">                        ФФНР, </w:t>
      </w:r>
      <w:proofErr w:type="spellStart"/>
      <w:r w:rsidRPr="00EC5B07">
        <w:t>ст</w:t>
      </w:r>
      <w:proofErr w:type="gramStart"/>
      <w:r w:rsidRPr="00EC5B07">
        <w:t>.д</w:t>
      </w:r>
      <w:proofErr w:type="gramEnd"/>
      <w:r w:rsidRPr="00EC5B07">
        <w:t>из</w:t>
      </w:r>
      <w:proofErr w:type="spellEnd"/>
      <w:r w:rsidRPr="00EC5B07">
        <w:t xml:space="preserve">                                – 8 детей</w:t>
      </w:r>
    </w:p>
    <w:p w:rsidR="003F0F2B" w:rsidRPr="00EC5B07" w:rsidRDefault="003F0F2B" w:rsidP="003F0F2B">
      <w:pPr>
        <w:jc w:val="both"/>
      </w:pPr>
      <w:r w:rsidRPr="00EC5B07">
        <w:t xml:space="preserve">                       ОНР </w:t>
      </w:r>
      <w:r w:rsidRPr="00EC5B07">
        <w:rPr>
          <w:lang w:val="en-US"/>
        </w:rPr>
        <w:t>II</w:t>
      </w:r>
      <w:r w:rsidRPr="00EC5B07">
        <w:t xml:space="preserve"> </w:t>
      </w:r>
      <w:proofErr w:type="spellStart"/>
      <w:r w:rsidRPr="00EC5B07">
        <w:t>ур</w:t>
      </w:r>
      <w:proofErr w:type="spellEnd"/>
      <w:r w:rsidRPr="00EC5B07">
        <w:t xml:space="preserve">. </w:t>
      </w:r>
      <w:proofErr w:type="spellStart"/>
      <w:r w:rsidRPr="00EC5B07">
        <w:t>ст</w:t>
      </w:r>
      <w:proofErr w:type="gramStart"/>
      <w:r w:rsidRPr="00EC5B07">
        <w:t>.д</w:t>
      </w:r>
      <w:proofErr w:type="gramEnd"/>
      <w:r w:rsidRPr="00EC5B07">
        <w:t>из</w:t>
      </w:r>
      <w:proofErr w:type="spellEnd"/>
      <w:r w:rsidRPr="00EC5B07">
        <w:t xml:space="preserve">., заикание        – 1 </w:t>
      </w:r>
      <w:proofErr w:type="spellStart"/>
      <w:r w:rsidRPr="00EC5B07">
        <w:t>реб</w:t>
      </w:r>
      <w:proofErr w:type="spellEnd"/>
      <w:r w:rsidRPr="00EC5B07">
        <w:t>.</w:t>
      </w:r>
    </w:p>
    <w:p w:rsidR="003F0F2B" w:rsidRPr="00EC5B07" w:rsidRDefault="003F0F2B" w:rsidP="003F0F2B">
      <w:pPr>
        <w:jc w:val="both"/>
      </w:pPr>
      <w:r w:rsidRPr="00EC5B07">
        <w:t xml:space="preserve">                       ОНР </w:t>
      </w:r>
      <w:r w:rsidRPr="00EC5B07">
        <w:rPr>
          <w:lang w:val="en-US"/>
        </w:rPr>
        <w:t>IV</w:t>
      </w:r>
      <w:r w:rsidRPr="00EC5B07">
        <w:t xml:space="preserve"> </w:t>
      </w:r>
      <w:proofErr w:type="spellStart"/>
      <w:r w:rsidRPr="00EC5B07">
        <w:t>ур</w:t>
      </w:r>
      <w:proofErr w:type="spellEnd"/>
      <w:r w:rsidRPr="00EC5B07">
        <w:t xml:space="preserve">., </w:t>
      </w:r>
      <w:proofErr w:type="spellStart"/>
      <w:r w:rsidRPr="00EC5B07">
        <w:t>ст</w:t>
      </w:r>
      <w:proofErr w:type="gramStart"/>
      <w:r w:rsidRPr="00EC5B07">
        <w:t>.д</w:t>
      </w:r>
      <w:proofErr w:type="gramEnd"/>
      <w:r w:rsidRPr="00EC5B07">
        <w:t>из</w:t>
      </w:r>
      <w:proofErr w:type="spellEnd"/>
      <w:r w:rsidRPr="00EC5B07">
        <w:t xml:space="preserve">                        - 1ребёнок</w:t>
      </w:r>
    </w:p>
    <w:p w:rsidR="003F0F2B" w:rsidRPr="00EC5B07" w:rsidRDefault="003F0F2B" w:rsidP="003F0F2B">
      <w:pPr>
        <w:pStyle w:val="2"/>
        <w:jc w:val="both"/>
        <w:rPr>
          <w:sz w:val="24"/>
        </w:rPr>
      </w:pPr>
      <w:r w:rsidRPr="00EC5B07">
        <w:rPr>
          <w:sz w:val="24"/>
        </w:rPr>
        <w:t xml:space="preserve">                       СНР, </w:t>
      </w:r>
      <w:proofErr w:type="spellStart"/>
      <w:r w:rsidRPr="00EC5B07">
        <w:rPr>
          <w:sz w:val="24"/>
        </w:rPr>
        <w:t>ст</w:t>
      </w:r>
      <w:proofErr w:type="gramStart"/>
      <w:r w:rsidRPr="00EC5B07">
        <w:rPr>
          <w:sz w:val="24"/>
        </w:rPr>
        <w:t>.д</w:t>
      </w:r>
      <w:proofErr w:type="gramEnd"/>
      <w:r w:rsidRPr="00EC5B07">
        <w:rPr>
          <w:sz w:val="24"/>
        </w:rPr>
        <w:t>из</w:t>
      </w:r>
      <w:proofErr w:type="spellEnd"/>
      <w:r w:rsidRPr="00EC5B07">
        <w:rPr>
          <w:sz w:val="24"/>
        </w:rPr>
        <w:t xml:space="preserve">?                                  -1 </w:t>
      </w:r>
      <w:proofErr w:type="spellStart"/>
      <w:r w:rsidRPr="00EC5B07">
        <w:rPr>
          <w:sz w:val="24"/>
        </w:rPr>
        <w:t>реб</w:t>
      </w:r>
      <w:proofErr w:type="spellEnd"/>
      <w:r w:rsidRPr="00EC5B07">
        <w:rPr>
          <w:sz w:val="24"/>
        </w:rPr>
        <w:t>.</w:t>
      </w:r>
    </w:p>
    <w:p w:rsidR="003F0F2B" w:rsidRPr="00EC5B07" w:rsidRDefault="003F0F2B" w:rsidP="003F0F2B">
      <w:pPr>
        <w:jc w:val="both"/>
      </w:pPr>
      <w:r w:rsidRPr="00EC5B07">
        <w:t xml:space="preserve">                        НПОЗ, </w:t>
      </w:r>
      <w:proofErr w:type="spellStart"/>
      <w:r w:rsidRPr="00EC5B07">
        <w:t>пр</w:t>
      </w:r>
      <w:proofErr w:type="gramStart"/>
      <w:r w:rsidRPr="00EC5B07">
        <w:t>.д</w:t>
      </w:r>
      <w:proofErr w:type="gramEnd"/>
      <w:r w:rsidRPr="00EC5B07">
        <w:t>исл</w:t>
      </w:r>
      <w:proofErr w:type="spellEnd"/>
      <w:r w:rsidRPr="00EC5B07">
        <w:t xml:space="preserve">.                            – 1 </w:t>
      </w:r>
      <w:proofErr w:type="spellStart"/>
      <w:r w:rsidRPr="00EC5B07">
        <w:t>реб</w:t>
      </w:r>
      <w:proofErr w:type="spellEnd"/>
      <w:r w:rsidRPr="00EC5B07">
        <w:t>.</w:t>
      </w:r>
    </w:p>
    <w:p w:rsidR="003F0F2B" w:rsidRPr="00EC5B07" w:rsidRDefault="003F0F2B" w:rsidP="003F0F2B">
      <w:pPr>
        <w:jc w:val="both"/>
        <w:rPr>
          <w:u w:val="single"/>
        </w:rPr>
      </w:pPr>
      <w:r w:rsidRPr="00EC5B07">
        <w:rPr>
          <w:u w:val="single"/>
        </w:rPr>
        <w:t>Выписано 15 детей глазных (положительная динамика)</w:t>
      </w:r>
    </w:p>
    <w:p w:rsidR="003F0F2B" w:rsidRPr="00EC5B07" w:rsidRDefault="003F0F2B" w:rsidP="003F0F2B">
      <w:pPr>
        <w:jc w:val="both"/>
      </w:pPr>
      <w:r w:rsidRPr="00EC5B07">
        <w:t xml:space="preserve">   Выздоровление:                   14 детей –                 93,3%</w:t>
      </w:r>
    </w:p>
    <w:p w:rsidR="003F0F2B" w:rsidRPr="00EC5B07" w:rsidRDefault="003F0F2B" w:rsidP="003F0F2B">
      <w:pPr>
        <w:jc w:val="both"/>
      </w:pPr>
      <w:r w:rsidRPr="00EC5B07">
        <w:t xml:space="preserve">        Улучшение:                           1 ребенка –              6,7%</w:t>
      </w:r>
    </w:p>
    <w:p w:rsidR="003F0F2B" w:rsidRPr="00EC5B07" w:rsidRDefault="003F0F2B" w:rsidP="003F0F2B">
      <w:pPr>
        <w:jc w:val="both"/>
        <w:rPr>
          <w:u w:val="single"/>
        </w:rPr>
      </w:pPr>
      <w:r w:rsidRPr="00EC5B07">
        <w:rPr>
          <w:u w:val="single"/>
        </w:rPr>
        <w:t xml:space="preserve">Выписано 14 детей речевых (положительная динамика)               </w:t>
      </w:r>
    </w:p>
    <w:p w:rsidR="003F0F2B" w:rsidRPr="00EC5B07" w:rsidRDefault="003F0F2B" w:rsidP="003F0F2B">
      <w:pPr>
        <w:jc w:val="both"/>
      </w:pPr>
      <w:r w:rsidRPr="00EC5B07">
        <w:t>Хорошая речь:                        13 детей –                 92,8%</w:t>
      </w:r>
    </w:p>
    <w:p w:rsidR="003F0F2B" w:rsidRPr="00EC5B07" w:rsidRDefault="003F0F2B" w:rsidP="003F0F2B">
      <w:pPr>
        <w:jc w:val="both"/>
      </w:pPr>
      <w:r w:rsidRPr="00EC5B07">
        <w:t>Значительное улучшение:      1 ребенка –               7,2%</w:t>
      </w:r>
    </w:p>
    <w:p w:rsidR="003F0F2B" w:rsidRPr="00AE6C11" w:rsidRDefault="003F0F2B" w:rsidP="003F0F2B">
      <w:pPr>
        <w:pStyle w:val="a5"/>
        <w:jc w:val="center"/>
        <w:outlineLvl w:val="0"/>
        <w:rPr>
          <w:b/>
          <w:sz w:val="36"/>
          <w:szCs w:val="36"/>
        </w:rPr>
      </w:pPr>
      <w:r w:rsidRPr="00AE6C11">
        <w:rPr>
          <w:b/>
          <w:sz w:val="36"/>
          <w:szCs w:val="36"/>
        </w:rPr>
        <w:t>2012-2013</w:t>
      </w:r>
      <w:r>
        <w:rPr>
          <w:b/>
          <w:sz w:val="36"/>
          <w:szCs w:val="36"/>
        </w:rPr>
        <w:t xml:space="preserve"> </w:t>
      </w:r>
      <w:r w:rsidRPr="00AE6C11">
        <w:rPr>
          <w:b/>
          <w:sz w:val="36"/>
          <w:szCs w:val="36"/>
        </w:rPr>
        <w:t>гг.</w:t>
      </w:r>
    </w:p>
    <w:p w:rsidR="003F0F2B" w:rsidRPr="00EC5B07" w:rsidRDefault="003F0F2B" w:rsidP="003F0F2B">
      <w:pPr>
        <w:pStyle w:val="a5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EC5B07">
        <w:rPr>
          <w:rFonts w:ascii="Times New Roman" w:hAnsi="Times New Roman"/>
          <w:sz w:val="24"/>
          <w:szCs w:val="24"/>
          <w:u w:val="single"/>
        </w:rPr>
        <w:t>Поступило 14 детей. 14 - глазных детей, речевых – 14 детей.</w:t>
      </w:r>
    </w:p>
    <w:p w:rsidR="003F0F2B" w:rsidRPr="00EC5B07" w:rsidRDefault="003F0F2B" w:rsidP="003F0F2B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19050</wp:posOffset>
            </wp:positionV>
            <wp:extent cx="3036570" cy="2274570"/>
            <wp:effectExtent l="0" t="0" r="0" b="0"/>
            <wp:wrapSquare wrapText="bothSides"/>
            <wp:docPr id="5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EC5B07">
        <w:rPr>
          <w:rFonts w:ascii="Times New Roman" w:hAnsi="Times New Roman"/>
          <w:sz w:val="24"/>
          <w:szCs w:val="24"/>
        </w:rPr>
        <w:t>С диагнозами:</w:t>
      </w:r>
    </w:p>
    <w:p w:rsidR="003F0F2B" w:rsidRPr="00EC5B07" w:rsidRDefault="003F0F2B" w:rsidP="003F0F2B">
      <w:pPr>
        <w:jc w:val="right"/>
      </w:pPr>
      <w:r w:rsidRPr="00EC5B07">
        <w:lastRenderedPageBreak/>
        <w:t xml:space="preserve">ОНР </w:t>
      </w:r>
      <w:r w:rsidRPr="00EC5B07">
        <w:rPr>
          <w:lang w:val="en-US"/>
        </w:rPr>
        <w:t>III</w:t>
      </w:r>
      <w:r w:rsidRPr="00EC5B07">
        <w:t xml:space="preserve"> </w:t>
      </w:r>
      <w:proofErr w:type="spellStart"/>
      <w:r w:rsidRPr="00EC5B07">
        <w:t>ур</w:t>
      </w:r>
      <w:proofErr w:type="spellEnd"/>
      <w:r w:rsidRPr="00EC5B07">
        <w:t xml:space="preserve">. </w:t>
      </w:r>
      <w:proofErr w:type="spellStart"/>
      <w:r w:rsidRPr="00EC5B07">
        <w:t>ст</w:t>
      </w:r>
      <w:proofErr w:type="gramStart"/>
      <w:r w:rsidRPr="00EC5B07">
        <w:t>.д</w:t>
      </w:r>
      <w:proofErr w:type="gramEnd"/>
      <w:r w:rsidRPr="00EC5B07">
        <w:t>из</w:t>
      </w:r>
      <w:proofErr w:type="spellEnd"/>
      <w:r w:rsidRPr="00EC5B07">
        <w:t>.              -3 ребёнка</w:t>
      </w:r>
    </w:p>
    <w:p w:rsidR="003F0F2B" w:rsidRPr="00EC5B07" w:rsidRDefault="003F0F2B" w:rsidP="003F0F2B">
      <w:pPr>
        <w:jc w:val="right"/>
      </w:pPr>
      <w:r w:rsidRPr="00EC5B07">
        <w:t xml:space="preserve">ОНР </w:t>
      </w:r>
      <w:r w:rsidRPr="00EC5B07">
        <w:rPr>
          <w:lang w:val="en-US"/>
        </w:rPr>
        <w:t>II</w:t>
      </w:r>
      <w:r w:rsidRPr="00EC5B07">
        <w:t xml:space="preserve">- </w:t>
      </w:r>
      <w:r w:rsidRPr="00EC5B07">
        <w:rPr>
          <w:lang w:val="en-US"/>
        </w:rPr>
        <w:t>III</w:t>
      </w:r>
      <w:r w:rsidRPr="00EC5B07">
        <w:t xml:space="preserve"> </w:t>
      </w:r>
      <w:proofErr w:type="spellStart"/>
      <w:r w:rsidRPr="00EC5B07">
        <w:t>ур.ст</w:t>
      </w:r>
      <w:proofErr w:type="gramStart"/>
      <w:r w:rsidRPr="00EC5B07">
        <w:t>.д</w:t>
      </w:r>
      <w:proofErr w:type="gramEnd"/>
      <w:r w:rsidRPr="00EC5B07">
        <w:t>из</w:t>
      </w:r>
      <w:proofErr w:type="spellEnd"/>
      <w:r w:rsidRPr="00EC5B07">
        <w:t xml:space="preserve">.         – 2 ребёнка </w:t>
      </w:r>
    </w:p>
    <w:p w:rsidR="003F0F2B" w:rsidRPr="00EC5B07" w:rsidRDefault="003F0F2B" w:rsidP="003F0F2B">
      <w:pPr>
        <w:jc w:val="right"/>
      </w:pPr>
      <w:r w:rsidRPr="00EC5B07">
        <w:t xml:space="preserve">ОНР </w:t>
      </w:r>
      <w:r w:rsidRPr="00EC5B07">
        <w:rPr>
          <w:lang w:val="en-US"/>
        </w:rPr>
        <w:t>II</w:t>
      </w:r>
      <w:r w:rsidRPr="00EC5B07">
        <w:t xml:space="preserve"> </w:t>
      </w:r>
      <w:proofErr w:type="spellStart"/>
      <w:r w:rsidRPr="00EC5B07">
        <w:t>ур.ст</w:t>
      </w:r>
      <w:proofErr w:type="gramStart"/>
      <w:r w:rsidRPr="00EC5B07">
        <w:t>.д</w:t>
      </w:r>
      <w:proofErr w:type="gramEnd"/>
      <w:r w:rsidRPr="00EC5B07">
        <w:t>из</w:t>
      </w:r>
      <w:proofErr w:type="spellEnd"/>
      <w:r w:rsidRPr="00EC5B07">
        <w:t>.                -1 ребёнок</w:t>
      </w:r>
    </w:p>
    <w:p w:rsidR="003F0F2B" w:rsidRPr="00EC5B07" w:rsidRDefault="003F0F2B" w:rsidP="003F0F2B">
      <w:pPr>
        <w:tabs>
          <w:tab w:val="left" w:pos="3920"/>
        </w:tabs>
        <w:jc w:val="right"/>
      </w:pPr>
      <w:r w:rsidRPr="00EC5B07">
        <w:t xml:space="preserve"> ФФН, </w:t>
      </w:r>
      <w:proofErr w:type="spellStart"/>
      <w:r w:rsidRPr="00EC5B07">
        <w:t>ст</w:t>
      </w:r>
      <w:proofErr w:type="gramStart"/>
      <w:r w:rsidRPr="00EC5B07">
        <w:t>.д</w:t>
      </w:r>
      <w:proofErr w:type="gramEnd"/>
      <w:r w:rsidRPr="00EC5B07">
        <w:t>из</w:t>
      </w:r>
      <w:proofErr w:type="spellEnd"/>
      <w:r w:rsidRPr="00EC5B07">
        <w:t>.                           -6 детей</w:t>
      </w:r>
    </w:p>
    <w:p w:rsidR="003F0F2B" w:rsidRPr="00EC5B07" w:rsidRDefault="003F0F2B" w:rsidP="003F0F2B">
      <w:pPr>
        <w:tabs>
          <w:tab w:val="left" w:pos="3920"/>
        </w:tabs>
        <w:jc w:val="right"/>
      </w:pPr>
      <w:r w:rsidRPr="00EC5B07">
        <w:t xml:space="preserve">НПОЗ, </w:t>
      </w:r>
      <w:proofErr w:type="spellStart"/>
      <w:r w:rsidRPr="00EC5B07">
        <w:t>ст</w:t>
      </w:r>
      <w:proofErr w:type="gramStart"/>
      <w:r w:rsidRPr="00EC5B07">
        <w:t>.д</w:t>
      </w:r>
      <w:proofErr w:type="gramEnd"/>
      <w:r w:rsidRPr="00EC5B07">
        <w:t>из</w:t>
      </w:r>
      <w:proofErr w:type="spellEnd"/>
      <w:r w:rsidRPr="00EC5B07">
        <w:t>.                   – 1 ребёнок</w:t>
      </w:r>
    </w:p>
    <w:p w:rsidR="003F0F2B" w:rsidRPr="00EC5B07" w:rsidRDefault="003F0F2B" w:rsidP="003F0F2B">
      <w:pPr>
        <w:tabs>
          <w:tab w:val="left" w:pos="3920"/>
        </w:tabs>
        <w:jc w:val="right"/>
      </w:pPr>
      <w:r w:rsidRPr="00EC5B07">
        <w:t xml:space="preserve">ЗРР, </w:t>
      </w:r>
      <w:proofErr w:type="spellStart"/>
      <w:r w:rsidRPr="00EC5B07">
        <w:t>ст</w:t>
      </w:r>
      <w:proofErr w:type="gramStart"/>
      <w:r w:rsidRPr="00EC5B07">
        <w:t>.д</w:t>
      </w:r>
      <w:proofErr w:type="gramEnd"/>
      <w:r w:rsidRPr="00EC5B07">
        <w:t>из</w:t>
      </w:r>
      <w:proofErr w:type="spellEnd"/>
      <w:r w:rsidRPr="00EC5B07">
        <w:t xml:space="preserve">.                       – 1 ребёнок                             </w:t>
      </w:r>
    </w:p>
    <w:p w:rsidR="003F0F2B" w:rsidRPr="00EC5B07" w:rsidRDefault="003F0F2B" w:rsidP="003F0F2B">
      <w:pPr>
        <w:tabs>
          <w:tab w:val="left" w:pos="3920"/>
        </w:tabs>
        <w:jc w:val="right"/>
        <w:rPr>
          <w:u w:val="single"/>
        </w:rPr>
      </w:pPr>
      <w:r w:rsidRPr="00EC5B07">
        <w:rPr>
          <w:u w:val="single"/>
        </w:rPr>
        <w:t>Выписано 14 детей глазных (положительная динамика)</w:t>
      </w:r>
    </w:p>
    <w:p w:rsidR="003F0F2B" w:rsidRPr="00EC5B07" w:rsidRDefault="003F0F2B" w:rsidP="003F0F2B">
      <w:pPr>
        <w:tabs>
          <w:tab w:val="left" w:pos="3920"/>
        </w:tabs>
        <w:jc w:val="right"/>
      </w:pPr>
      <w:r w:rsidRPr="00EC5B07">
        <w:t>Выздоровление:                     10 детей  - 79,2 %</w:t>
      </w:r>
    </w:p>
    <w:p w:rsidR="003F0F2B" w:rsidRPr="00EC5B07" w:rsidRDefault="003F0F2B" w:rsidP="003F0F2B">
      <w:pPr>
        <w:tabs>
          <w:tab w:val="left" w:pos="3920"/>
        </w:tabs>
        <w:jc w:val="right"/>
      </w:pPr>
      <w:r w:rsidRPr="00EC5B07">
        <w:t>Улучшение:  4 ребёнка  - 20,8 %</w:t>
      </w:r>
    </w:p>
    <w:p w:rsidR="003F0F2B" w:rsidRPr="00EC5B07" w:rsidRDefault="003F0F2B" w:rsidP="003F0F2B">
      <w:pPr>
        <w:tabs>
          <w:tab w:val="left" w:pos="3920"/>
        </w:tabs>
        <w:jc w:val="right"/>
        <w:rPr>
          <w:u w:val="single"/>
        </w:rPr>
      </w:pPr>
      <w:r w:rsidRPr="00EC5B07">
        <w:rPr>
          <w:u w:val="single"/>
        </w:rPr>
        <w:t>Выписано речевых 14 детей (положительная динамика)</w:t>
      </w:r>
    </w:p>
    <w:p w:rsidR="003F0F2B" w:rsidRPr="00EC5B07" w:rsidRDefault="003F0F2B" w:rsidP="003F0F2B">
      <w:pPr>
        <w:tabs>
          <w:tab w:val="left" w:pos="3920"/>
        </w:tabs>
        <w:jc w:val="right"/>
      </w:pPr>
      <w:r w:rsidRPr="00EC5B07">
        <w:t>Хорошая речь: 12 детей – 85,8 %</w:t>
      </w:r>
    </w:p>
    <w:p w:rsidR="003F0F2B" w:rsidRPr="00EC5B07" w:rsidRDefault="003F0F2B" w:rsidP="003F0F2B">
      <w:pPr>
        <w:tabs>
          <w:tab w:val="left" w:pos="3920"/>
        </w:tabs>
        <w:jc w:val="right"/>
      </w:pPr>
      <w:r w:rsidRPr="00EC5B07">
        <w:t>Значительное улучшение: 2 ребёнка – 14, 2 %</w:t>
      </w:r>
    </w:p>
    <w:p w:rsidR="003F0F2B" w:rsidRPr="00EC5B07" w:rsidRDefault="003F0F2B" w:rsidP="003F0F2B">
      <w:pPr>
        <w:tabs>
          <w:tab w:val="left" w:pos="3920"/>
        </w:tabs>
      </w:pPr>
      <w:r w:rsidRPr="00EC5B07">
        <w:rPr>
          <w:b/>
        </w:rPr>
        <w:t>Рекомендовано:</w:t>
      </w:r>
      <w:r w:rsidRPr="00EC5B07">
        <w:t xml:space="preserve"> класс нормы - 14 детям, 2 ребёнка – занятия с логопедом</w:t>
      </w:r>
    </w:p>
    <w:p w:rsidR="003F0F2B" w:rsidRPr="00AE6C11" w:rsidRDefault="003F0F2B" w:rsidP="003F0F2B">
      <w:pPr>
        <w:pStyle w:val="a5"/>
        <w:jc w:val="center"/>
        <w:outlineLvl w:val="0"/>
        <w:rPr>
          <w:b/>
          <w:sz w:val="36"/>
          <w:szCs w:val="36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-386080</wp:posOffset>
            </wp:positionH>
            <wp:positionV relativeFrom="paragraph">
              <wp:posOffset>173355</wp:posOffset>
            </wp:positionV>
            <wp:extent cx="3144520" cy="2196465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Pr="00AE6C11">
        <w:rPr>
          <w:b/>
          <w:sz w:val="36"/>
          <w:szCs w:val="36"/>
        </w:rPr>
        <w:t>201</w:t>
      </w:r>
      <w:r>
        <w:rPr>
          <w:b/>
          <w:sz w:val="36"/>
          <w:szCs w:val="36"/>
        </w:rPr>
        <w:t>3</w:t>
      </w:r>
      <w:r w:rsidRPr="00AE6C11">
        <w:rPr>
          <w:b/>
          <w:sz w:val="36"/>
          <w:szCs w:val="36"/>
        </w:rPr>
        <w:t>-201</w:t>
      </w:r>
      <w:r>
        <w:rPr>
          <w:b/>
          <w:sz w:val="36"/>
          <w:szCs w:val="36"/>
        </w:rPr>
        <w:t xml:space="preserve">4 </w:t>
      </w:r>
      <w:r w:rsidRPr="00AE6C11">
        <w:rPr>
          <w:b/>
          <w:sz w:val="36"/>
          <w:szCs w:val="36"/>
        </w:rPr>
        <w:t>гг.</w:t>
      </w:r>
    </w:p>
    <w:p w:rsidR="003F0F2B" w:rsidRPr="00EC5B07" w:rsidRDefault="003F0F2B" w:rsidP="003F0F2B">
      <w:pPr>
        <w:rPr>
          <w:u w:val="single"/>
        </w:rPr>
      </w:pPr>
      <w:r w:rsidRPr="00EC5B07">
        <w:rPr>
          <w:u w:val="single"/>
        </w:rPr>
        <w:t>Поступило 16детей, 1 ребёнок досрочно выбыл.</w:t>
      </w:r>
    </w:p>
    <w:p w:rsidR="003F0F2B" w:rsidRPr="00EC5B07" w:rsidRDefault="003F0F2B" w:rsidP="003F0F2B">
      <w:r w:rsidRPr="00EC5B07">
        <w:t>15 глазных детей, из них речевых 13 детей.</w:t>
      </w:r>
    </w:p>
    <w:p w:rsidR="003F0F2B" w:rsidRPr="00EC5B07" w:rsidRDefault="003F0F2B" w:rsidP="003F0F2B">
      <w:r w:rsidRPr="00EC5B07">
        <w:t>С диагнозом:</w:t>
      </w:r>
    </w:p>
    <w:p w:rsidR="003F0F2B" w:rsidRPr="00EC5B07" w:rsidRDefault="003F0F2B" w:rsidP="003F0F2B"/>
    <w:p w:rsidR="003F0F2B" w:rsidRPr="00EC5B07" w:rsidRDefault="003F0F2B" w:rsidP="003F0F2B">
      <w:r w:rsidRPr="00EC5B07">
        <w:t xml:space="preserve">ОНР, ст. </w:t>
      </w:r>
      <w:proofErr w:type="spellStart"/>
      <w:r w:rsidRPr="00EC5B07">
        <w:t>диз</w:t>
      </w:r>
      <w:proofErr w:type="spellEnd"/>
      <w:r w:rsidRPr="00EC5B07">
        <w:t>.    - 5 детей</w:t>
      </w:r>
    </w:p>
    <w:p w:rsidR="003F0F2B" w:rsidRPr="00EC5B07" w:rsidRDefault="003F0F2B" w:rsidP="003F0F2B">
      <w:r w:rsidRPr="00EC5B07">
        <w:t>СНР                   - 1 ребёнок</w:t>
      </w:r>
    </w:p>
    <w:p w:rsidR="003F0F2B" w:rsidRPr="00EC5B07" w:rsidRDefault="003F0F2B" w:rsidP="003F0F2B">
      <w:r w:rsidRPr="00EC5B07">
        <w:t xml:space="preserve">ФФН, ст. </w:t>
      </w:r>
      <w:proofErr w:type="spellStart"/>
      <w:r w:rsidRPr="00EC5B07">
        <w:t>диз</w:t>
      </w:r>
      <w:proofErr w:type="spellEnd"/>
      <w:r w:rsidRPr="00EC5B07">
        <w:t>.   - 6 детей</w:t>
      </w:r>
    </w:p>
    <w:p w:rsidR="003F0F2B" w:rsidRPr="00EC5B07" w:rsidRDefault="003F0F2B" w:rsidP="003F0F2B">
      <w:r w:rsidRPr="00EC5B07">
        <w:t xml:space="preserve">НПОЗ, ст. </w:t>
      </w:r>
      <w:proofErr w:type="spellStart"/>
      <w:r w:rsidRPr="00EC5B07">
        <w:t>диз</w:t>
      </w:r>
      <w:proofErr w:type="spellEnd"/>
      <w:r w:rsidRPr="00EC5B07">
        <w:t>.  - 1 ребёнок</w:t>
      </w:r>
    </w:p>
    <w:p w:rsidR="003F0F2B" w:rsidRPr="00EC5B07" w:rsidRDefault="003F0F2B" w:rsidP="003F0F2B"/>
    <w:p w:rsidR="003F0F2B" w:rsidRPr="00EC5B07" w:rsidRDefault="003F0F2B" w:rsidP="003F0F2B">
      <w:pPr>
        <w:rPr>
          <w:u w:val="single"/>
        </w:rPr>
      </w:pPr>
      <w:r w:rsidRPr="00EC5B07">
        <w:rPr>
          <w:u w:val="single"/>
        </w:rPr>
        <w:t>Выписано 15 детей глазных с (положительной динамикой)</w:t>
      </w:r>
    </w:p>
    <w:p w:rsidR="003F0F2B" w:rsidRPr="00EC5B07" w:rsidRDefault="003F0F2B" w:rsidP="003F0F2B">
      <w:r w:rsidRPr="00EC5B07">
        <w:t xml:space="preserve">Выздоровление:                             10 детей  - 66,7% </w:t>
      </w:r>
    </w:p>
    <w:p w:rsidR="003F0F2B" w:rsidRPr="00EC5B07" w:rsidRDefault="003F0F2B" w:rsidP="003F0F2B">
      <w:r w:rsidRPr="00EC5B07">
        <w:t>Улучшение:                                      5 детей  - 33,3%</w:t>
      </w:r>
    </w:p>
    <w:p w:rsidR="003F0F2B" w:rsidRPr="00EC5B07" w:rsidRDefault="003F0F2B" w:rsidP="003F0F2B"/>
    <w:p w:rsidR="003F0F2B" w:rsidRPr="00EC5B07" w:rsidRDefault="003F0F2B" w:rsidP="003F0F2B">
      <w:pPr>
        <w:rPr>
          <w:u w:val="single"/>
        </w:rPr>
      </w:pPr>
      <w:r w:rsidRPr="00EC5B07">
        <w:rPr>
          <w:u w:val="single"/>
        </w:rPr>
        <w:t>Выписано 13 детей речевых (положительная динамика)</w:t>
      </w:r>
    </w:p>
    <w:p w:rsidR="003F0F2B" w:rsidRPr="00EC5B07" w:rsidRDefault="003F0F2B" w:rsidP="003F0F2B">
      <w:r w:rsidRPr="00EC5B07">
        <w:t>Хорошая речь:                                12 детей – 92,3%</w:t>
      </w:r>
    </w:p>
    <w:p w:rsidR="00D6345A" w:rsidRDefault="003F0F2B" w:rsidP="00D6345A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EC5B07">
        <w:rPr>
          <w:rFonts w:eastAsia="Calibri"/>
        </w:rPr>
        <w:lastRenderedPageBreak/>
        <w:t>Значительное улучшение:             1 ребёнок – 7,7%</w:t>
      </w:r>
      <w:r w:rsidR="00D6345A" w:rsidRPr="00D6345A">
        <w:rPr>
          <w:rFonts w:ascii="Times New Roman" w:hAnsi="Times New Roman"/>
          <w:b/>
          <w:sz w:val="36"/>
          <w:szCs w:val="36"/>
        </w:rPr>
        <w:t xml:space="preserve"> </w:t>
      </w:r>
    </w:p>
    <w:p w:rsidR="00D6345A" w:rsidRDefault="00D6345A" w:rsidP="00D6345A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D6345A" w:rsidRPr="009D3346" w:rsidRDefault="00D6345A" w:rsidP="00D6345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346">
        <w:rPr>
          <w:rFonts w:ascii="Times New Roman" w:hAnsi="Times New Roman" w:cs="Times New Roman"/>
          <w:b/>
          <w:sz w:val="28"/>
          <w:szCs w:val="28"/>
        </w:rPr>
        <w:t>Мониторинг качества логопедических услуг</w:t>
      </w:r>
    </w:p>
    <w:p w:rsidR="00D6345A" w:rsidRPr="009D3346" w:rsidRDefault="00D6345A" w:rsidP="00D6345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346">
        <w:rPr>
          <w:rFonts w:ascii="Times New Roman" w:hAnsi="Times New Roman" w:cs="Times New Roman"/>
          <w:b/>
          <w:sz w:val="28"/>
          <w:szCs w:val="28"/>
        </w:rPr>
        <w:t>за 2013-2014 гг.</w:t>
      </w:r>
    </w:p>
    <w:p w:rsidR="00D6345A" w:rsidRPr="009D3346" w:rsidRDefault="00D6345A" w:rsidP="00D6345A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9D3346">
        <w:rPr>
          <w:rFonts w:ascii="Times New Roman" w:hAnsi="Times New Roman" w:cs="Times New Roman"/>
          <w:sz w:val="28"/>
          <w:szCs w:val="28"/>
          <w:u w:val="single"/>
        </w:rPr>
        <w:t>Поступило 16детей, 1 ребёнок досрочно выбыл.</w:t>
      </w:r>
    </w:p>
    <w:p w:rsidR="00D6345A" w:rsidRPr="009D3346" w:rsidRDefault="00D6345A" w:rsidP="00D6345A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346">
        <w:rPr>
          <w:rFonts w:ascii="Times New Roman" w:hAnsi="Times New Roman" w:cs="Times New Roman"/>
          <w:sz w:val="28"/>
          <w:szCs w:val="28"/>
        </w:rPr>
        <w:t>15 глазных детей, из них речевых 13 детей.</w:t>
      </w:r>
    </w:p>
    <w:p w:rsidR="00D6345A" w:rsidRPr="009D3346" w:rsidRDefault="00D6345A" w:rsidP="00D6345A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346">
        <w:rPr>
          <w:rFonts w:ascii="Times New Roman" w:hAnsi="Times New Roman" w:cs="Times New Roman"/>
          <w:sz w:val="28"/>
          <w:szCs w:val="28"/>
        </w:rPr>
        <w:t>С диагнозом:</w:t>
      </w:r>
    </w:p>
    <w:p w:rsidR="00D6345A" w:rsidRPr="009D3346" w:rsidRDefault="00D6345A" w:rsidP="00D634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6345A" w:rsidRPr="009D3346" w:rsidRDefault="00D6345A" w:rsidP="00D6345A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346">
        <w:rPr>
          <w:rFonts w:ascii="Times New Roman" w:hAnsi="Times New Roman" w:cs="Times New Roman"/>
          <w:sz w:val="28"/>
          <w:szCs w:val="28"/>
        </w:rPr>
        <w:t xml:space="preserve">ОНР, ст. </w:t>
      </w:r>
      <w:proofErr w:type="spellStart"/>
      <w:r w:rsidRPr="009D3346">
        <w:rPr>
          <w:rFonts w:ascii="Times New Roman" w:hAnsi="Times New Roman" w:cs="Times New Roman"/>
          <w:sz w:val="28"/>
          <w:szCs w:val="28"/>
        </w:rPr>
        <w:t>диз</w:t>
      </w:r>
      <w:proofErr w:type="spellEnd"/>
      <w:r w:rsidRPr="009D3346">
        <w:rPr>
          <w:rFonts w:ascii="Times New Roman" w:hAnsi="Times New Roman" w:cs="Times New Roman"/>
          <w:sz w:val="28"/>
          <w:szCs w:val="28"/>
        </w:rPr>
        <w:t>.    - 5 детей</w:t>
      </w:r>
    </w:p>
    <w:p w:rsidR="00D6345A" w:rsidRPr="009D3346" w:rsidRDefault="00D6345A" w:rsidP="00D6345A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346">
        <w:rPr>
          <w:rFonts w:ascii="Times New Roman" w:hAnsi="Times New Roman" w:cs="Times New Roman"/>
          <w:sz w:val="28"/>
          <w:szCs w:val="28"/>
        </w:rPr>
        <w:t>СНР                   - 1 ребёнок</w:t>
      </w:r>
    </w:p>
    <w:p w:rsidR="00D6345A" w:rsidRPr="009D3346" w:rsidRDefault="00D6345A" w:rsidP="00D6345A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346">
        <w:rPr>
          <w:rFonts w:ascii="Times New Roman" w:hAnsi="Times New Roman" w:cs="Times New Roman"/>
          <w:sz w:val="28"/>
          <w:szCs w:val="28"/>
        </w:rPr>
        <w:t xml:space="preserve">ФФН, ст. </w:t>
      </w:r>
      <w:proofErr w:type="spellStart"/>
      <w:r w:rsidRPr="009D3346">
        <w:rPr>
          <w:rFonts w:ascii="Times New Roman" w:hAnsi="Times New Roman" w:cs="Times New Roman"/>
          <w:sz w:val="28"/>
          <w:szCs w:val="28"/>
        </w:rPr>
        <w:t>диз</w:t>
      </w:r>
      <w:proofErr w:type="spellEnd"/>
      <w:r w:rsidRPr="009D3346">
        <w:rPr>
          <w:rFonts w:ascii="Times New Roman" w:hAnsi="Times New Roman" w:cs="Times New Roman"/>
          <w:sz w:val="28"/>
          <w:szCs w:val="28"/>
        </w:rPr>
        <w:t>.   - 6 детей</w:t>
      </w:r>
    </w:p>
    <w:p w:rsidR="00D6345A" w:rsidRPr="009D3346" w:rsidRDefault="00D6345A" w:rsidP="00D6345A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346">
        <w:rPr>
          <w:rFonts w:ascii="Times New Roman" w:hAnsi="Times New Roman" w:cs="Times New Roman"/>
          <w:sz w:val="28"/>
          <w:szCs w:val="28"/>
        </w:rPr>
        <w:t xml:space="preserve">НПОЗ, ст. </w:t>
      </w:r>
      <w:proofErr w:type="spellStart"/>
      <w:r w:rsidRPr="009D3346">
        <w:rPr>
          <w:rFonts w:ascii="Times New Roman" w:hAnsi="Times New Roman" w:cs="Times New Roman"/>
          <w:sz w:val="28"/>
          <w:szCs w:val="28"/>
        </w:rPr>
        <w:t>диз</w:t>
      </w:r>
      <w:proofErr w:type="spellEnd"/>
      <w:r w:rsidRPr="009D3346">
        <w:rPr>
          <w:rFonts w:ascii="Times New Roman" w:hAnsi="Times New Roman" w:cs="Times New Roman"/>
          <w:sz w:val="28"/>
          <w:szCs w:val="28"/>
        </w:rPr>
        <w:t>.  - 1 ребёнок</w:t>
      </w:r>
    </w:p>
    <w:p w:rsidR="00D6345A" w:rsidRPr="009D3346" w:rsidRDefault="00D6345A" w:rsidP="00D634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6345A" w:rsidRPr="009D3346" w:rsidRDefault="00D6345A" w:rsidP="00D6345A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9D3346">
        <w:rPr>
          <w:rFonts w:ascii="Times New Roman" w:hAnsi="Times New Roman" w:cs="Times New Roman"/>
          <w:sz w:val="28"/>
          <w:szCs w:val="28"/>
          <w:u w:val="single"/>
        </w:rPr>
        <w:t>Выписано 15 детей глазных с (положительной динамикой)</w:t>
      </w:r>
    </w:p>
    <w:p w:rsidR="00D6345A" w:rsidRPr="009D3346" w:rsidRDefault="00D6345A" w:rsidP="00D6345A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346">
        <w:rPr>
          <w:rFonts w:ascii="Times New Roman" w:hAnsi="Times New Roman" w:cs="Times New Roman"/>
          <w:sz w:val="28"/>
          <w:szCs w:val="28"/>
        </w:rPr>
        <w:t xml:space="preserve">Выздоровление:                             10 детей  - 66,7% </w:t>
      </w:r>
    </w:p>
    <w:p w:rsidR="00D6345A" w:rsidRPr="009D3346" w:rsidRDefault="00D6345A" w:rsidP="00D6345A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346">
        <w:rPr>
          <w:rFonts w:ascii="Times New Roman" w:hAnsi="Times New Roman" w:cs="Times New Roman"/>
          <w:sz w:val="28"/>
          <w:szCs w:val="28"/>
        </w:rPr>
        <w:t>Улучшение:                                      5 детей  - 33,3%</w:t>
      </w:r>
    </w:p>
    <w:p w:rsidR="00D6345A" w:rsidRPr="009D3346" w:rsidRDefault="00D6345A" w:rsidP="00D634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6345A" w:rsidRPr="009D3346" w:rsidRDefault="00D6345A" w:rsidP="00D6345A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9D3346">
        <w:rPr>
          <w:rFonts w:ascii="Times New Roman" w:hAnsi="Times New Roman" w:cs="Times New Roman"/>
          <w:sz w:val="28"/>
          <w:szCs w:val="28"/>
          <w:u w:val="single"/>
        </w:rPr>
        <w:t>Выписано 13 детей речевых (положительная динамика)</w:t>
      </w:r>
    </w:p>
    <w:p w:rsidR="00D6345A" w:rsidRPr="009D3346" w:rsidRDefault="00D6345A" w:rsidP="00D6345A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346">
        <w:rPr>
          <w:rFonts w:ascii="Times New Roman" w:hAnsi="Times New Roman" w:cs="Times New Roman"/>
          <w:sz w:val="28"/>
          <w:szCs w:val="28"/>
        </w:rPr>
        <w:t>Хорошая речь:                                12 детей – 92,3%</w:t>
      </w:r>
    </w:p>
    <w:p w:rsidR="00D6345A" w:rsidRPr="009D3346" w:rsidRDefault="00D6345A" w:rsidP="00D6345A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346">
        <w:rPr>
          <w:rFonts w:ascii="Times New Roman" w:hAnsi="Times New Roman" w:cs="Times New Roman"/>
          <w:sz w:val="28"/>
          <w:szCs w:val="28"/>
        </w:rPr>
        <w:t>Значительное улучшение:             1 ребёнок – 7,7%</w:t>
      </w:r>
    </w:p>
    <w:p w:rsidR="00D6345A" w:rsidRPr="009D3346" w:rsidRDefault="00D6345A" w:rsidP="00D634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6345A" w:rsidRDefault="00D6345A" w:rsidP="00D6345A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D6345A" w:rsidRDefault="00D6345A" w:rsidP="00D6345A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6345A" w:rsidRDefault="00D6345A" w:rsidP="00D6345A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D6345A" w:rsidRPr="009D3346" w:rsidRDefault="00D6345A" w:rsidP="00D6345A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346">
        <w:rPr>
          <w:rFonts w:ascii="Times New Roman" w:hAnsi="Times New Roman" w:cs="Times New Roman"/>
          <w:b/>
          <w:sz w:val="28"/>
          <w:szCs w:val="28"/>
        </w:rPr>
        <w:t>Рекомендовано:</w:t>
      </w:r>
      <w:r w:rsidRPr="009D3346">
        <w:rPr>
          <w:rFonts w:ascii="Times New Roman" w:hAnsi="Times New Roman" w:cs="Times New Roman"/>
          <w:sz w:val="28"/>
          <w:szCs w:val="28"/>
        </w:rPr>
        <w:t xml:space="preserve"> 15 детей – обучение в массовой школе, 1 ребенок – продолжить занятия с логопедом.</w:t>
      </w:r>
    </w:p>
    <w:p w:rsidR="003F0F2B" w:rsidRPr="009D3346" w:rsidRDefault="003F0F2B" w:rsidP="003F0F2B">
      <w:pPr>
        <w:rPr>
          <w:sz w:val="28"/>
          <w:szCs w:val="28"/>
        </w:rPr>
      </w:pPr>
    </w:p>
    <w:p w:rsidR="00D6345A" w:rsidRPr="00EC5B07" w:rsidRDefault="00D6345A" w:rsidP="003F0F2B"/>
    <w:p w:rsidR="003F0F2B" w:rsidRPr="006E3175" w:rsidRDefault="003F0F2B" w:rsidP="006E31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6974" w:rsidRPr="009D3346" w:rsidRDefault="00026974" w:rsidP="00026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3346">
        <w:rPr>
          <w:rFonts w:ascii="Times New Roman" w:hAnsi="Times New Roman"/>
          <w:b/>
          <w:sz w:val="28"/>
          <w:szCs w:val="28"/>
        </w:rPr>
        <w:t xml:space="preserve">Отчёт работы учителя-дефектолога </w:t>
      </w:r>
    </w:p>
    <w:p w:rsidR="00026974" w:rsidRPr="009D3346" w:rsidRDefault="009D3346" w:rsidP="00026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026974" w:rsidRPr="009D3346">
        <w:rPr>
          <w:rFonts w:ascii="Times New Roman" w:hAnsi="Times New Roman"/>
          <w:b/>
          <w:sz w:val="28"/>
          <w:szCs w:val="28"/>
        </w:rPr>
        <w:t xml:space="preserve">езультаты итоговой диагностики </w:t>
      </w:r>
      <w:proofErr w:type="gramStart"/>
      <w:r w:rsidR="00026974" w:rsidRPr="009D3346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026974" w:rsidRPr="009D3346">
        <w:rPr>
          <w:rFonts w:ascii="Times New Roman" w:hAnsi="Times New Roman"/>
          <w:b/>
          <w:sz w:val="28"/>
          <w:szCs w:val="28"/>
        </w:rPr>
        <w:t xml:space="preserve"> подготовительной </w:t>
      </w:r>
    </w:p>
    <w:p w:rsidR="00026974" w:rsidRPr="009D3346" w:rsidRDefault="00026974" w:rsidP="00026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3346">
        <w:rPr>
          <w:rFonts w:ascii="Times New Roman" w:hAnsi="Times New Roman"/>
          <w:b/>
          <w:sz w:val="28"/>
          <w:szCs w:val="28"/>
        </w:rPr>
        <w:t>группе на 2014 год.</w:t>
      </w:r>
    </w:p>
    <w:p w:rsidR="00026974" w:rsidRDefault="00026974" w:rsidP="00026974">
      <w:pPr>
        <w:spacing w:after="0" w:line="240" w:lineRule="auto"/>
        <w:rPr>
          <w:sz w:val="28"/>
          <w:szCs w:val="28"/>
        </w:rPr>
      </w:pPr>
    </w:p>
    <w:p w:rsidR="00026974" w:rsidRPr="006E3175" w:rsidRDefault="00026974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Низкий уровень: 2 чел (11,8%).</w:t>
      </w:r>
    </w:p>
    <w:p w:rsidR="00026974" w:rsidRPr="006E3175" w:rsidRDefault="00026974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Средний уровень: 5 чел (29,4%).</w:t>
      </w:r>
    </w:p>
    <w:p w:rsidR="00026974" w:rsidRPr="006E3175" w:rsidRDefault="00026974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Высокий уровень: 10 чел (58,8%).</w:t>
      </w:r>
    </w:p>
    <w:p w:rsidR="00EB388C" w:rsidRDefault="00026974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Вывод:  Из результатов итоговой диагностики, можно сделать вывод, что уровень коррекционных видов деятельности  значительно увеличился. Дети самостоятельно и правильно ориентируются в пространстве, широко  употребляя в речи пространственную терминологию. Владеют в совершенстве сенсорными эталонами,  мелкой моторикой и осязанием. Социально-бытовая ориентировка соответствует возрастной норме</w:t>
      </w:r>
      <w:r w:rsidR="00EB388C" w:rsidRPr="006E3175">
        <w:rPr>
          <w:rFonts w:ascii="Times New Roman" w:hAnsi="Times New Roman" w:cs="Times New Roman"/>
          <w:sz w:val="28"/>
          <w:szCs w:val="28"/>
        </w:rPr>
        <w:t>.</w:t>
      </w:r>
    </w:p>
    <w:p w:rsidR="006E3175" w:rsidRPr="008007D4" w:rsidRDefault="006E3175" w:rsidP="006E31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6974" w:rsidRPr="008007D4" w:rsidRDefault="00026974" w:rsidP="00026974">
      <w:pPr>
        <w:jc w:val="center"/>
        <w:rPr>
          <w:rFonts w:ascii="Times New Roman" w:hAnsi="Times New Roman"/>
          <w:b/>
          <w:sz w:val="28"/>
          <w:szCs w:val="28"/>
        </w:rPr>
      </w:pPr>
      <w:r w:rsidRPr="008007D4">
        <w:rPr>
          <w:rFonts w:ascii="Times New Roman" w:hAnsi="Times New Roman"/>
          <w:b/>
          <w:sz w:val="28"/>
          <w:szCs w:val="28"/>
        </w:rPr>
        <w:t>Сравнительные результаты промежуточной и итоговой диагностики в подготовительной группе на 2014 год.</w:t>
      </w:r>
    </w:p>
    <w:p w:rsidR="00026974" w:rsidRPr="00464E6D" w:rsidRDefault="00026974" w:rsidP="0002697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F27F0" w:rsidRPr="006E3175" w:rsidRDefault="006F27F0" w:rsidP="006E31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10AE7" w:rsidRDefault="00BD01A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               Индивидуальное собеседование с родителями  показывает, что далеко не все родители могут сформулировать свои проблемы в воспитании и обучении детей. Чаще всего они задают конкретные вопросы. В качестве основных проблем родители называют общение их с ребёнком в семье, обучение и воспитание детей дома. </w:t>
      </w:r>
    </w:p>
    <w:p w:rsidR="00C225C1" w:rsidRPr="006E3175" w:rsidRDefault="00C225C1" w:rsidP="006E31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25C1" w:rsidRPr="00C225C1" w:rsidRDefault="00C225C1" w:rsidP="00C225C1">
      <w:pPr>
        <w:jc w:val="center"/>
        <w:rPr>
          <w:rFonts w:ascii="Times New Roman" w:hAnsi="Times New Roman"/>
          <w:b/>
          <w:sz w:val="28"/>
          <w:szCs w:val="28"/>
        </w:rPr>
      </w:pPr>
      <w:r w:rsidRPr="00C225C1">
        <w:rPr>
          <w:rFonts w:ascii="Times New Roman" w:hAnsi="Times New Roman"/>
          <w:b/>
          <w:sz w:val="28"/>
          <w:szCs w:val="28"/>
        </w:rPr>
        <w:t>График уровня развития детей средней группы по результатам промежуточной диагностики</w:t>
      </w:r>
    </w:p>
    <w:p w:rsidR="00C225C1" w:rsidRDefault="00C225C1" w:rsidP="00C225C1">
      <w:pPr>
        <w:jc w:val="center"/>
        <w:rPr>
          <w:noProof/>
        </w:rPr>
      </w:pPr>
    </w:p>
    <w:p w:rsidR="00C225C1" w:rsidRDefault="00C225C1" w:rsidP="00C225C1">
      <w:pPr>
        <w:rPr>
          <w:noProof/>
        </w:rPr>
      </w:pPr>
    </w:p>
    <w:p w:rsidR="00C225C1" w:rsidRDefault="00C225C1" w:rsidP="00C225C1">
      <w:pPr>
        <w:jc w:val="center"/>
        <w:rPr>
          <w:noProof/>
        </w:rPr>
      </w:pPr>
      <w:r w:rsidRPr="00C2083B">
        <w:rPr>
          <w:noProof/>
          <w:lang w:eastAsia="ru-RU"/>
        </w:rPr>
        <w:drawing>
          <wp:inline distT="0" distB="0" distL="0" distR="0">
            <wp:extent cx="4286250" cy="2314575"/>
            <wp:effectExtent l="19050" t="0" r="1905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225C1" w:rsidRPr="00C225C1" w:rsidRDefault="00C225C1" w:rsidP="00C225C1">
      <w:pPr>
        <w:jc w:val="center"/>
        <w:rPr>
          <w:noProof/>
        </w:rPr>
      </w:pPr>
    </w:p>
    <w:p w:rsidR="00C225C1" w:rsidRPr="00C225C1" w:rsidRDefault="00C225C1" w:rsidP="00C225C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5C1">
        <w:rPr>
          <w:rFonts w:ascii="Times New Roman" w:hAnsi="Times New Roman" w:cs="Times New Roman"/>
          <w:b/>
          <w:sz w:val="28"/>
          <w:szCs w:val="28"/>
        </w:rPr>
        <w:t xml:space="preserve">График уровня развития детей средней группы </w:t>
      </w:r>
      <w:proofErr w:type="gramStart"/>
      <w:r w:rsidRPr="00C225C1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C225C1" w:rsidRPr="00C225C1" w:rsidRDefault="00C225C1" w:rsidP="00C225C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5C1">
        <w:rPr>
          <w:rFonts w:ascii="Times New Roman" w:hAnsi="Times New Roman" w:cs="Times New Roman"/>
          <w:b/>
          <w:sz w:val="28"/>
          <w:szCs w:val="28"/>
        </w:rPr>
        <w:t>результатам итоговой диагностики</w:t>
      </w:r>
    </w:p>
    <w:p w:rsidR="00C225C1" w:rsidRDefault="00C225C1" w:rsidP="00C225C1">
      <w:pPr>
        <w:jc w:val="center"/>
        <w:rPr>
          <w:sz w:val="32"/>
          <w:szCs w:val="32"/>
        </w:rPr>
      </w:pPr>
    </w:p>
    <w:p w:rsidR="00C225C1" w:rsidRDefault="00C225C1" w:rsidP="00C225C1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429125" cy="2476500"/>
            <wp:effectExtent l="19050" t="0" r="9525" b="0"/>
            <wp:docPr id="1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225C1" w:rsidRDefault="00C225C1" w:rsidP="00C225C1">
      <w:pPr>
        <w:ind w:firstLine="567"/>
        <w:rPr>
          <w:b/>
          <w:sz w:val="28"/>
          <w:szCs w:val="28"/>
        </w:rPr>
      </w:pPr>
    </w:p>
    <w:p w:rsidR="00C225C1" w:rsidRDefault="00C225C1" w:rsidP="005837D5">
      <w:pPr>
        <w:ind w:firstLine="567"/>
        <w:rPr>
          <w:sz w:val="28"/>
          <w:szCs w:val="28"/>
        </w:rPr>
      </w:pPr>
      <w:r w:rsidRPr="00620D4E">
        <w:rPr>
          <w:b/>
          <w:sz w:val="28"/>
          <w:szCs w:val="28"/>
        </w:rPr>
        <w:t>Вывод</w:t>
      </w:r>
      <w:r>
        <w:rPr>
          <w:sz w:val="28"/>
          <w:szCs w:val="28"/>
        </w:rPr>
        <w:t xml:space="preserve">: Исходя из результатов итоговой диагностики, можно сделать вывод, что уровень развития коррекционных видов деятельности повысился. Дети самостоятельно различают и называют основные цвета, геометрические фигуры, трудности испытывают в сравнении величины предметов. Представления об окружающем мире, социальном окружении сформированы на среднем уровне. Повысился уровень ориентировке в пространстве, трудности испытывают в ориентировке на микро-пространстве, относительно себя. </w:t>
      </w:r>
    </w:p>
    <w:p w:rsidR="00C225C1" w:rsidRDefault="00C225C1" w:rsidP="00C225C1"/>
    <w:p w:rsidR="00A10AE7" w:rsidRPr="00A10AE7" w:rsidRDefault="00A10AE7" w:rsidP="00A10AE7">
      <w:pPr>
        <w:pStyle w:val="a6"/>
        <w:spacing w:line="360" w:lineRule="auto"/>
        <w:jc w:val="center"/>
        <w:rPr>
          <w:sz w:val="32"/>
          <w:szCs w:val="32"/>
        </w:rPr>
      </w:pPr>
      <w:r w:rsidRPr="00A10AE7">
        <w:rPr>
          <w:rStyle w:val="aa"/>
          <w:sz w:val="32"/>
          <w:szCs w:val="32"/>
        </w:rPr>
        <w:lastRenderedPageBreak/>
        <w:t>Безопасность образовательной среды</w:t>
      </w:r>
    </w:p>
    <w:p w:rsidR="00A10AE7" w:rsidRPr="006E3175" w:rsidRDefault="0019719A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   </w:t>
      </w:r>
      <w:r w:rsidR="00A10AE7" w:rsidRPr="006E3175">
        <w:rPr>
          <w:rFonts w:ascii="Times New Roman" w:hAnsi="Times New Roman" w:cs="Times New Roman"/>
          <w:sz w:val="28"/>
          <w:szCs w:val="28"/>
        </w:rPr>
        <w:t xml:space="preserve">Основным нормативно-правовым </w:t>
      </w:r>
      <w:proofErr w:type="gramStart"/>
      <w:r w:rsidR="00A10AE7" w:rsidRPr="006E3175">
        <w:rPr>
          <w:rFonts w:ascii="Times New Roman" w:hAnsi="Times New Roman" w:cs="Times New Roman"/>
          <w:sz w:val="28"/>
          <w:szCs w:val="28"/>
        </w:rPr>
        <w:t>актом,  содержащим положение об обеспечении безопасности участников образовательного процесса является</w:t>
      </w:r>
      <w:proofErr w:type="gramEnd"/>
      <w:r w:rsidR="00A10AE7" w:rsidRPr="006E3175">
        <w:rPr>
          <w:rFonts w:ascii="Times New Roman" w:hAnsi="Times New Roman" w:cs="Times New Roman"/>
          <w:sz w:val="28"/>
          <w:szCs w:val="28"/>
        </w:rPr>
        <w:t xml:space="preserve"> закон РФ  «Об образовании», 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</w:r>
      <w:r w:rsidR="00A10AE7" w:rsidRPr="006E3175">
        <w:rPr>
          <w:rFonts w:ascii="Times New Roman" w:hAnsi="Times New Roman" w:cs="Times New Roman"/>
          <w:sz w:val="28"/>
          <w:szCs w:val="28"/>
        </w:rPr>
        <w:br/>
        <w:t>Основными направлениями деятельности администрации детского сада по обеспечению безопасности в детском саду является:</w:t>
      </w:r>
      <w:r w:rsidR="00A10AE7" w:rsidRPr="006E3175">
        <w:rPr>
          <w:rFonts w:ascii="Times New Roman" w:hAnsi="Times New Roman" w:cs="Times New Roman"/>
          <w:sz w:val="28"/>
          <w:szCs w:val="28"/>
        </w:rPr>
        <w:br/>
        <w:t>-пожарная безопасность,</w:t>
      </w:r>
      <w:r w:rsidR="00A10AE7" w:rsidRPr="006E3175">
        <w:rPr>
          <w:rFonts w:ascii="Times New Roman" w:hAnsi="Times New Roman" w:cs="Times New Roman"/>
          <w:sz w:val="28"/>
          <w:szCs w:val="28"/>
        </w:rPr>
        <w:br/>
        <w:t>- антитеррористическая безопасность,</w:t>
      </w:r>
      <w:r w:rsidR="00A10AE7" w:rsidRPr="006E3175">
        <w:rPr>
          <w:rFonts w:ascii="Times New Roman" w:hAnsi="Times New Roman" w:cs="Times New Roman"/>
          <w:sz w:val="28"/>
          <w:szCs w:val="28"/>
        </w:rPr>
        <w:br/>
        <w:t>- обеспечение выполнения санитарно-гигиенических требований,</w:t>
      </w:r>
      <w:r w:rsidR="00A10AE7" w:rsidRPr="006E3175">
        <w:rPr>
          <w:rFonts w:ascii="Times New Roman" w:hAnsi="Times New Roman" w:cs="Times New Roman"/>
          <w:sz w:val="28"/>
          <w:szCs w:val="28"/>
        </w:rPr>
        <w:br/>
        <w:t>- охрана труда,</w:t>
      </w:r>
      <w:r w:rsidR="00A10AE7" w:rsidRPr="006E3175">
        <w:rPr>
          <w:rFonts w:ascii="Times New Roman" w:hAnsi="Times New Roman" w:cs="Times New Roman"/>
          <w:sz w:val="28"/>
          <w:szCs w:val="28"/>
        </w:rPr>
        <w:br/>
        <w:t>- УВО при УВД г</w:t>
      </w:r>
      <w:proofErr w:type="gramStart"/>
      <w:r w:rsidR="00A10AE7" w:rsidRPr="006E317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10AE7" w:rsidRPr="006E3175">
        <w:rPr>
          <w:rFonts w:ascii="Times New Roman" w:hAnsi="Times New Roman" w:cs="Times New Roman"/>
          <w:sz w:val="28"/>
          <w:szCs w:val="28"/>
        </w:rPr>
        <w:t>емерово.</w:t>
      </w:r>
    </w:p>
    <w:p w:rsidR="002E03B2" w:rsidRPr="006E3175" w:rsidRDefault="00A10AE7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 В МБДОУ  находятся в состоянии постоянной готовности первичные средства пожаротушения: огнетушители, пожарные краны, замена пожарных шлангов и кранов и т.д. В 2012-2013г. были заменены огнетушители. Соблюдаются требования к содержанию эвакуационных выходов. Согласно акту проверки по подготовке учреждения к новому учебному году  нарушений требований пожарной безопасности в детском саду не выявлено.</w:t>
      </w:r>
      <w:r w:rsidRPr="006E3175">
        <w:rPr>
          <w:rFonts w:ascii="Times New Roman" w:hAnsi="Times New Roman" w:cs="Times New Roman"/>
          <w:sz w:val="28"/>
          <w:szCs w:val="28"/>
        </w:rPr>
        <w:br/>
        <w:t>В целях соблюдения антитеррористической безопасности в детском саду    организована круглосуточная охрана территории учреждения и здания, имеется автоматическая пожарная сигнализация и кнопка тревожной связи. За обеспечение безопасности  МБДОУ отвечает  УВО при УВД  г. Кемерово.  В холе детского сада постоянно находится дежурный, в ночное время охраняется сторожами.</w:t>
      </w:r>
    </w:p>
    <w:p w:rsidR="002E03B2" w:rsidRPr="002E03B2" w:rsidRDefault="002E03B2" w:rsidP="002E03B2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2E03B2">
        <w:rPr>
          <w:rFonts w:ascii="Times New Roman" w:hAnsi="Times New Roman"/>
          <w:b/>
          <w:sz w:val="32"/>
          <w:szCs w:val="32"/>
        </w:rPr>
        <w:t>Материально-техническая   база</w:t>
      </w:r>
    </w:p>
    <w:p w:rsidR="002E03B2" w:rsidRPr="006E3175" w:rsidRDefault="002E03B2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 Помещение и участок соответствуют государственным санитарно-эпидемиологическим требованиям к устройству, правилам и нормативам работы ДОУ </w:t>
      </w:r>
      <w:proofErr w:type="spellStart"/>
      <w:r w:rsidRPr="006E317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E3175">
        <w:rPr>
          <w:rFonts w:ascii="Times New Roman" w:hAnsi="Times New Roman" w:cs="Times New Roman"/>
          <w:sz w:val="28"/>
          <w:szCs w:val="28"/>
        </w:rPr>
        <w:t xml:space="preserve"> 2.4.1 1249-03, нормам и правилам пожарной безопасности. Территория детского сада озеленена насаждениями по всему периметру. На территории учреждения имеются деревья, кустарники, газоны, клумбы и цветники. Групповые помещения обеспечены мебелью и игровым оборудованием в достаточном количестве.  Постоянно  пополняется развивающая среда для детей с учетом их интересов и возрастных особенностей детей.    </w:t>
      </w:r>
    </w:p>
    <w:p w:rsidR="002E03B2" w:rsidRPr="006E3175" w:rsidRDefault="002E03B2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Характеристика здания - общая площадь 812,5 кв.м.</w:t>
      </w:r>
    </w:p>
    <w:p w:rsidR="002E03B2" w:rsidRPr="006E3175" w:rsidRDefault="002E03B2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Площадь земельного участка составляет  4035 кв.м. </w:t>
      </w:r>
    </w:p>
    <w:p w:rsidR="002E03B2" w:rsidRPr="006E3175" w:rsidRDefault="002E03B2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На каждую возрастную группу имеется игровая площадка, оформленная в соответствии с программными и возрастными требованиями, спортивная площадка со спортивными сооружениями.</w:t>
      </w:r>
    </w:p>
    <w:p w:rsidR="002E03B2" w:rsidRPr="006E3175" w:rsidRDefault="002E03B2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На земельном участке находится опытный огород. </w:t>
      </w:r>
    </w:p>
    <w:p w:rsidR="002E03B2" w:rsidRPr="006E3175" w:rsidRDefault="002E03B2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lastRenderedPageBreak/>
        <w:t>Детский  сад обеспечен достаточным количеством учебно-наглядных пособий, спортивным инвентарем, учебной, методической и детской художественной литературой.</w:t>
      </w:r>
    </w:p>
    <w:p w:rsidR="002E03B2" w:rsidRPr="006E3175" w:rsidRDefault="002E03B2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Наличие техники: 4 </w:t>
      </w:r>
      <w:proofErr w:type="gramStart"/>
      <w:r w:rsidRPr="006E3175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  <w:r w:rsidRPr="006E3175">
        <w:rPr>
          <w:rFonts w:ascii="Times New Roman" w:hAnsi="Times New Roman" w:cs="Times New Roman"/>
          <w:sz w:val="28"/>
          <w:szCs w:val="28"/>
        </w:rPr>
        <w:t xml:space="preserve"> компьютера, локальная сеть, Интернет,4 телевизора, 4 магнитофона, музыкальный центр  </w:t>
      </w:r>
    </w:p>
    <w:p w:rsidR="002E03B2" w:rsidRPr="006E3175" w:rsidRDefault="002E03B2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Состояние здания и территории учреждения соответствует санитарно-гигиеническим и противопожарным требованиям. Условия труда и жизнедеятельности детей созданы в соответствии с требованиями охраны труда и инструкцией по охране труда.</w:t>
      </w:r>
    </w:p>
    <w:p w:rsidR="002E03B2" w:rsidRPr="006E3175" w:rsidRDefault="002E03B2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Организации питания в детском саду уделяется особое внимание, т.к. здоровье детей невозможно обеспечить без рационального питания.</w:t>
      </w:r>
      <w:r w:rsidRPr="006E3175">
        <w:rPr>
          <w:rFonts w:ascii="Times New Roman" w:hAnsi="Times New Roman" w:cs="Times New Roman"/>
          <w:sz w:val="28"/>
          <w:szCs w:val="28"/>
        </w:rPr>
        <w:br/>
        <w:t xml:space="preserve">В МБДОУ организовано 4-х разовое сбалансированное питание детей в соответствии с 10-дневным меню, согласованным с Управлением </w:t>
      </w:r>
      <w:proofErr w:type="spellStart"/>
      <w:r w:rsidRPr="006E317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E3175">
        <w:rPr>
          <w:rFonts w:ascii="Times New Roman" w:hAnsi="Times New Roman" w:cs="Times New Roman"/>
          <w:sz w:val="28"/>
          <w:szCs w:val="28"/>
        </w:rPr>
        <w:t xml:space="preserve"> от </w:t>
      </w:r>
      <w:r w:rsidR="0087689C" w:rsidRPr="0087689C">
        <w:rPr>
          <w:rFonts w:ascii="Times New Roman" w:hAnsi="Times New Roman" w:cs="Times New Roman"/>
          <w:sz w:val="28"/>
          <w:szCs w:val="28"/>
        </w:rPr>
        <w:t>24.12.2013</w:t>
      </w:r>
      <w:r w:rsidRPr="0087689C">
        <w:rPr>
          <w:rFonts w:ascii="Times New Roman" w:hAnsi="Times New Roman" w:cs="Times New Roman"/>
          <w:sz w:val="28"/>
          <w:szCs w:val="28"/>
        </w:rPr>
        <w:t>г.</w:t>
      </w:r>
      <w:r w:rsidRPr="006E3175">
        <w:rPr>
          <w:rFonts w:ascii="Times New Roman" w:hAnsi="Times New Roman" w:cs="Times New Roman"/>
          <w:sz w:val="28"/>
          <w:szCs w:val="28"/>
        </w:rPr>
        <w:t xml:space="preserve">   с 3 до 7 лет, с витаминизацией блюд, фруктов и соков ежедневно, использованием свежей зелени.</w:t>
      </w:r>
    </w:p>
    <w:p w:rsidR="002E03B2" w:rsidRPr="006E3175" w:rsidRDefault="002E03B2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Снабжение детского сада продуктами питания осуществляется   МУ «Комбинат питания управления образования»  г</w:t>
      </w:r>
      <w:proofErr w:type="gramStart"/>
      <w:r w:rsidRPr="006E317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E3175">
        <w:rPr>
          <w:rFonts w:ascii="Times New Roman" w:hAnsi="Times New Roman" w:cs="Times New Roman"/>
          <w:sz w:val="28"/>
          <w:szCs w:val="28"/>
        </w:rPr>
        <w:t xml:space="preserve">емерово. </w:t>
      </w:r>
    </w:p>
    <w:p w:rsidR="002E03B2" w:rsidRPr="006E3175" w:rsidRDefault="002E03B2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31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3175">
        <w:rPr>
          <w:rFonts w:ascii="Times New Roman" w:hAnsi="Times New Roman" w:cs="Times New Roman"/>
          <w:sz w:val="28"/>
          <w:szCs w:val="28"/>
        </w:rPr>
        <w:t xml:space="preserve"> качеством питания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старшая медсестра детского сада. Согласно санитарно-гигиеническим требованиям соблюдение режима питания в детском саду организовано  4-хразовое питание детей:</w:t>
      </w:r>
      <w:r w:rsidRPr="006E3175">
        <w:rPr>
          <w:rFonts w:ascii="Times New Roman" w:hAnsi="Times New Roman" w:cs="Times New Roman"/>
          <w:sz w:val="28"/>
          <w:szCs w:val="28"/>
        </w:rPr>
        <w:br/>
        <w:t>  </w:t>
      </w:r>
      <w:proofErr w:type="gramStart"/>
      <w:r w:rsidR="00BD691C" w:rsidRPr="006E3175">
        <w:rPr>
          <w:rFonts w:ascii="Times New Roman" w:hAnsi="Times New Roman" w:cs="Times New Roman"/>
          <w:sz w:val="28"/>
          <w:szCs w:val="28"/>
        </w:rPr>
        <w:t>-</w:t>
      </w:r>
      <w:r w:rsidRPr="006E317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E3175">
        <w:rPr>
          <w:rFonts w:ascii="Times New Roman" w:hAnsi="Times New Roman" w:cs="Times New Roman"/>
          <w:sz w:val="28"/>
          <w:szCs w:val="28"/>
        </w:rPr>
        <w:t>автрак</w:t>
      </w:r>
      <w:r w:rsidR="00272C7E" w:rsidRPr="006E3175">
        <w:rPr>
          <w:rFonts w:ascii="Times New Roman" w:hAnsi="Times New Roman" w:cs="Times New Roman"/>
          <w:sz w:val="28"/>
          <w:szCs w:val="28"/>
        </w:rPr>
        <w:t>;</w:t>
      </w:r>
      <w:r w:rsidRPr="006E317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BD691C" w:rsidRPr="006E3175">
        <w:rPr>
          <w:rFonts w:ascii="Times New Roman" w:hAnsi="Times New Roman" w:cs="Times New Roman"/>
          <w:sz w:val="28"/>
          <w:szCs w:val="28"/>
        </w:rPr>
        <w:t>-</w:t>
      </w:r>
      <w:r w:rsidRPr="006E3175">
        <w:rPr>
          <w:rFonts w:ascii="Times New Roman" w:hAnsi="Times New Roman" w:cs="Times New Roman"/>
          <w:sz w:val="28"/>
          <w:szCs w:val="28"/>
        </w:rPr>
        <w:t> Обед</w:t>
      </w:r>
      <w:r w:rsidR="00272C7E" w:rsidRPr="006E3175">
        <w:rPr>
          <w:rFonts w:ascii="Times New Roman" w:hAnsi="Times New Roman" w:cs="Times New Roman"/>
          <w:sz w:val="28"/>
          <w:szCs w:val="28"/>
        </w:rPr>
        <w:t>;</w:t>
      </w:r>
      <w:r w:rsidRPr="006E3175">
        <w:rPr>
          <w:rFonts w:ascii="Times New Roman" w:hAnsi="Times New Roman" w:cs="Times New Roman"/>
          <w:sz w:val="28"/>
          <w:szCs w:val="28"/>
        </w:rPr>
        <w:br/>
        <w:t>  </w:t>
      </w:r>
      <w:r w:rsidR="00BD691C" w:rsidRPr="006E3175">
        <w:rPr>
          <w:rFonts w:ascii="Times New Roman" w:hAnsi="Times New Roman" w:cs="Times New Roman"/>
          <w:sz w:val="28"/>
          <w:szCs w:val="28"/>
        </w:rPr>
        <w:t>-</w:t>
      </w:r>
      <w:r w:rsidRPr="006E3175">
        <w:rPr>
          <w:rFonts w:ascii="Times New Roman" w:hAnsi="Times New Roman" w:cs="Times New Roman"/>
          <w:sz w:val="28"/>
          <w:szCs w:val="28"/>
        </w:rPr>
        <w:t>Полдник</w:t>
      </w:r>
      <w:r w:rsidR="00272C7E" w:rsidRPr="006E3175">
        <w:rPr>
          <w:rFonts w:ascii="Times New Roman" w:hAnsi="Times New Roman" w:cs="Times New Roman"/>
          <w:sz w:val="28"/>
          <w:szCs w:val="28"/>
        </w:rPr>
        <w:t>;</w:t>
      </w:r>
      <w:r w:rsidRPr="006E31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2E03B2" w:rsidRPr="006E3175" w:rsidRDefault="002E03B2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  </w:t>
      </w:r>
      <w:r w:rsidR="00BD691C" w:rsidRPr="006E3175">
        <w:rPr>
          <w:rFonts w:ascii="Times New Roman" w:hAnsi="Times New Roman" w:cs="Times New Roman"/>
          <w:sz w:val="28"/>
          <w:szCs w:val="28"/>
        </w:rPr>
        <w:t>-</w:t>
      </w:r>
      <w:r w:rsidRPr="006E3175">
        <w:rPr>
          <w:rFonts w:ascii="Times New Roman" w:hAnsi="Times New Roman" w:cs="Times New Roman"/>
          <w:sz w:val="28"/>
          <w:szCs w:val="28"/>
        </w:rPr>
        <w:t>Ужин</w:t>
      </w:r>
      <w:r w:rsidR="00272C7E" w:rsidRPr="006E3175">
        <w:rPr>
          <w:rFonts w:ascii="Times New Roman" w:hAnsi="Times New Roman" w:cs="Times New Roman"/>
          <w:sz w:val="28"/>
          <w:szCs w:val="28"/>
        </w:rPr>
        <w:t>.</w:t>
      </w:r>
      <w:r w:rsidRPr="006E3175">
        <w:rPr>
          <w:rFonts w:ascii="Times New Roman" w:hAnsi="Times New Roman" w:cs="Times New Roman"/>
          <w:sz w:val="28"/>
          <w:szCs w:val="28"/>
        </w:rPr>
        <w:br/>
        <w:t>При составлении меню-требования медсестра руководствуется разработанным и утвержденным 10-тидневным меню (согласно  пищевой ценности и калорийности), технологическими картами с рецептурами и порядком приготовления.</w:t>
      </w:r>
    </w:p>
    <w:p w:rsidR="002E03B2" w:rsidRPr="006E3175" w:rsidRDefault="002E03B2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 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    </w:t>
      </w:r>
    </w:p>
    <w:p w:rsidR="002E03B2" w:rsidRPr="006E3175" w:rsidRDefault="002E03B2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 Результатом является отсутствие зафиксированных случаев отравления и заболевания детей в течени</w:t>
      </w:r>
      <w:r w:rsidR="00BD691C" w:rsidRPr="006E3175">
        <w:rPr>
          <w:rFonts w:ascii="Times New Roman" w:hAnsi="Times New Roman" w:cs="Times New Roman"/>
          <w:sz w:val="28"/>
          <w:szCs w:val="28"/>
        </w:rPr>
        <w:t>е 2013-2014</w:t>
      </w:r>
      <w:r w:rsidRPr="006E3175">
        <w:rPr>
          <w:rFonts w:ascii="Times New Roman" w:hAnsi="Times New Roman" w:cs="Times New Roman"/>
          <w:sz w:val="28"/>
          <w:szCs w:val="28"/>
        </w:rPr>
        <w:t xml:space="preserve"> </w:t>
      </w:r>
      <w:r w:rsidR="00BD691C" w:rsidRPr="006E3175">
        <w:rPr>
          <w:rFonts w:ascii="Times New Roman" w:hAnsi="Times New Roman" w:cs="Times New Roman"/>
          <w:sz w:val="28"/>
          <w:szCs w:val="28"/>
        </w:rPr>
        <w:t>учебного года.</w:t>
      </w:r>
      <w:r w:rsidRPr="006E3175">
        <w:rPr>
          <w:rFonts w:ascii="Times New Roman" w:hAnsi="Times New Roman" w:cs="Times New Roman"/>
          <w:sz w:val="28"/>
          <w:szCs w:val="28"/>
        </w:rPr>
        <w:br/>
        <w:t>В правильной организации питания детей большое значение имеет создание эмоциональной и благоприятной    обстановки в группе. Группы обеспечены соответствующей посудой, удобными столами. Блюда подаются детям не слишком горячими, но и не холодными. Воспитатели приучают детей к чистоте и опрятности при приеме пищи.</w:t>
      </w:r>
    </w:p>
    <w:p w:rsidR="0019719A" w:rsidRPr="00340616" w:rsidRDefault="0019719A" w:rsidP="0019719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40616">
        <w:rPr>
          <w:rFonts w:ascii="Times New Roman" w:hAnsi="Times New Roman"/>
          <w:b/>
          <w:sz w:val="32"/>
          <w:szCs w:val="32"/>
        </w:rPr>
        <w:t>Медицинская деятельность</w:t>
      </w:r>
    </w:p>
    <w:p w:rsidR="00A10AE7" w:rsidRPr="006E3175" w:rsidRDefault="00A10AE7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lastRenderedPageBreak/>
        <w:t>Согласно Федеральному закону о санитарно - эпидемиологическом благополучии населения  № 52-ФЗ деятельность администрации была направлена на выполнение Постановление органов Госсанэпиднадзора, осуществление мероприятий по лицензированию медицинского  кабинета дошкольного учреждения и 14.01.2014г</w:t>
      </w:r>
      <w:r w:rsidR="00BD691C" w:rsidRPr="006E3175">
        <w:rPr>
          <w:rFonts w:ascii="Times New Roman" w:hAnsi="Times New Roman" w:cs="Times New Roman"/>
          <w:sz w:val="28"/>
          <w:szCs w:val="28"/>
        </w:rPr>
        <w:t>.</w:t>
      </w:r>
      <w:r w:rsidRPr="006E3175">
        <w:rPr>
          <w:rFonts w:ascii="Times New Roman" w:hAnsi="Times New Roman" w:cs="Times New Roman"/>
          <w:sz w:val="28"/>
          <w:szCs w:val="28"/>
        </w:rPr>
        <w:t xml:space="preserve"> была получена лицензия на осуществл</w:t>
      </w:r>
      <w:r w:rsidR="00340616" w:rsidRPr="006E3175">
        <w:rPr>
          <w:rFonts w:ascii="Times New Roman" w:hAnsi="Times New Roman" w:cs="Times New Roman"/>
          <w:sz w:val="28"/>
          <w:szCs w:val="28"/>
        </w:rPr>
        <w:t xml:space="preserve">ение медицинской деятельности. </w:t>
      </w:r>
    </w:p>
    <w:p w:rsidR="00A10AE7" w:rsidRPr="006E3175" w:rsidRDefault="00A10AE7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Медицинское обслуживание осуществляется врачом–педиатром   МУЗ «Детская  клиническая больница  №1» по договору от 01 .02.2012 г. и медицинским персоналом МДОУ.  Медицинскую коррекцию проводят врач  –</w:t>
      </w:r>
      <w:r w:rsidR="002A7FD7" w:rsidRPr="006E3175">
        <w:rPr>
          <w:rFonts w:ascii="Times New Roman" w:hAnsi="Times New Roman" w:cs="Times New Roman"/>
          <w:sz w:val="28"/>
          <w:szCs w:val="28"/>
        </w:rPr>
        <w:t xml:space="preserve"> </w:t>
      </w:r>
      <w:r w:rsidRPr="006E3175">
        <w:rPr>
          <w:rFonts w:ascii="Times New Roman" w:hAnsi="Times New Roman" w:cs="Times New Roman"/>
          <w:sz w:val="28"/>
          <w:szCs w:val="28"/>
        </w:rPr>
        <w:t xml:space="preserve">офтальмолог, медсестра </w:t>
      </w:r>
      <w:proofErr w:type="gramStart"/>
      <w:r w:rsidRPr="006E317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E317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E3175">
        <w:rPr>
          <w:rFonts w:ascii="Times New Roman" w:hAnsi="Times New Roman" w:cs="Times New Roman"/>
          <w:sz w:val="28"/>
          <w:szCs w:val="28"/>
        </w:rPr>
        <w:t>ртоптист</w:t>
      </w:r>
      <w:proofErr w:type="spellEnd"/>
      <w:r w:rsidRPr="006E3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0AE7" w:rsidRPr="006E3175" w:rsidRDefault="00A10AE7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E3175">
        <w:rPr>
          <w:rFonts w:ascii="Times New Roman" w:hAnsi="Times New Roman" w:cs="Times New Roman"/>
          <w:sz w:val="28"/>
          <w:szCs w:val="28"/>
        </w:rPr>
        <w:t>Кукуюк</w:t>
      </w:r>
      <w:proofErr w:type="spellEnd"/>
      <w:r w:rsidRPr="006E3175">
        <w:rPr>
          <w:rFonts w:ascii="Times New Roman" w:hAnsi="Times New Roman" w:cs="Times New Roman"/>
          <w:sz w:val="28"/>
          <w:szCs w:val="28"/>
        </w:rPr>
        <w:t xml:space="preserve"> Т.В. –врач – офтальмолог, </w:t>
      </w:r>
    </w:p>
    <w:p w:rsidR="00A10AE7" w:rsidRPr="006E3175" w:rsidRDefault="00A10AE7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образование высшее,  </w:t>
      </w:r>
      <w:r w:rsidRPr="00BB415F">
        <w:rPr>
          <w:rFonts w:ascii="Times New Roman" w:hAnsi="Times New Roman" w:cs="Times New Roman"/>
          <w:sz w:val="28"/>
          <w:szCs w:val="28"/>
        </w:rPr>
        <w:t>первая категория</w:t>
      </w:r>
    </w:p>
    <w:p w:rsidR="00A10AE7" w:rsidRPr="006E3175" w:rsidRDefault="00A10AE7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кандидат медицинских наук</w:t>
      </w:r>
    </w:p>
    <w:p w:rsidR="00A10AE7" w:rsidRPr="006E3175" w:rsidRDefault="00A10AE7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Куприянова Р.Б. –медсестра – </w:t>
      </w:r>
      <w:proofErr w:type="spellStart"/>
      <w:r w:rsidRPr="006E3175">
        <w:rPr>
          <w:rFonts w:ascii="Times New Roman" w:hAnsi="Times New Roman" w:cs="Times New Roman"/>
          <w:sz w:val="28"/>
          <w:szCs w:val="28"/>
        </w:rPr>
        <w:t>ортоптистка</w:t>
      </w:r>
      <w:proofErr w:type="spellEnd"/>
      <w:r w:rsidRPr="006E317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10AE7" w:rsidRPr="006E3175" w:rsidRDefault="00A10AE7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                              образование средне </w:t>
      </w:r>
      <w:proofErr w:type="gramStart"/>
      <w:r w:rsidRPr="006E3175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6E3175">
        <w:rPr>
          <w:rFonts w:ascii="Times New Roman" w:hAnsi="Times New Roman" w:cs="Times New Roman"/>
          <w:sz w:val="28"/>
          <w:szCs w:val="28"/>
        </w:rPr>
        <w:t>пециальное, категория высшая.</w:t>
      </w:r>
    </w:p>
    <w:p w:rsidR="00A10AE7" w:rsidRPr="006E3175" w:rsidRDefault="00A10AE7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                  Лечебно – восстановительная работа в детском саду предполагает:                                                -  раннюю всестороннюю диагностику нарушения зрительных функций, позволяющую выявить степень, характер и причины дефекта;</w:t>
      </w:r>
    </w:p>
    <w:p w:rsidR="00A10AE7" w:rsidRPr="006E3175" w:rsidRDefault="00A10AE7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-  проведение лечебных и оздоровительных мероприятий, необходимых для восстановления нарушенных зрительных функций;</w:t>
      </w:r>
    </w:p>
    <w:p w:rsidR="00A10AE7" w:rsidRPr="006E3175" w:rsidRDefault="00A10AE7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-  комплексное медико-педагогическое воздействие, стимулирующее дальнейшее формирование зрительных функций;</w:t>
      </w:r>
    </w:p>
    <w:p w:rsidR="00BD691C" w:rsidRDefault="00A10AE7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-  преодоление первичных, вторичных отклонений в психическом и физическом развитии ребенка.</w:t>
      </w:r>
    </w:p>
    <w:p w:rsidR="006E3175" w:rsidRDefault="006E3175" w:rsidP="006E31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3D8F" w:rsidRPr="006E3175" w:rsidRDefault="00C73D8F" w:rsidP="006E31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D691C" w:rsidRPr="0019719A" w:rsidRDefault="00BD691C" w:rsidP="00A10AE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FD7" w:rsidRPr="002B1F59" w:rsidRDefault="002A7FD7" w:rsidP="002B1F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59">
        <w:rPr>
          <w:rFonts w:ascii="Times New Roman" w:hAnsi="Times New Roman" w:cs="Times New Roman"/>
          <w:b/>
          <w:sz w:val="28"/>
          <w:szCs w:val="28"/>
        </w:rPr>
        <w:t xml:space="preserve">МОНИТОРИНГ РЕЗУЛЬТАТОВ ПМПК 2012-2013 </w:t>
      </w:r>
      <w:proofErr w:type="spellStart"/>
      <w:proofErr w:type="gramStart"/>
      <w:r w:rsidRPr="002B1F59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</w:p>
    <w:p w:rsidR="002A7FD7" w:rsidRPr="002B1F59" w:rsidRDefault="002A7FD7" w:rsidP="002B1F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59">
        <w:rPr>
          <w:rFonts w:ascii="Times New Roman" w:hAnsi="Times New Roman" w:cs="Times New Roman"/>
          <w:b/>
          <w:sz w:val="28"/>
          <w:szCs w:val="28"/>
        </w:rPr>
        <w:t>МБДОУ №89</w:t>
      </w:r>
    </w:p>
    <w:p w:rsidR="002A7FD7" w:rsidRDefault="002A7FD7" w:rsidP="002B1F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59">
        <w:rPr>
          <w:rFonts w:ascii="Times New Roman" w:hAnsi="Times New Roman" w:cs="Times New Roman"/>
          <w:b/>
          <w:sz w:val="28"/>
          <w:szCs w:val="28"/>
        </w:rPr>
        <w:t>«ДЕТСКИЙ САД КОМПЕНСИРУЮЩЕГО ВИДА»</w:t>
      </w:r>
    </w:p>
    <w:p w:rsidR="002B1F59" w:rsidRDefault="002B1F59" w:rsidP="002B1F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F59" w:rsidRDefault="002B1F59" w:rsidP="002B1F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F59" w:rsidRDefault="002B1F59" w:rsidP="002B1F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F59" w:rsidRPr="002B1F59" w:rsidRDefault="002B1F59" w:rsidP="002B1F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FD7" w:rsidRPr="002B1F59" w:rsidRDefault="002A7FD7" w:rsidP="002A7FD7">
      <w:pPr>
        <w:spacing w:line="180" w:lineRule="auto"/>
        <w:jc w:val="both"/>
        <w:rPr>
          <w:rFonts w:ascii="Times New Roman" w:hAnsi="Times New Roman"/>
          <w:sz w:val="28"/>
          <w:szCs w:val="28"/>
        </w:rPr>
      </w:pPr>
      <w:r w:rsidRPr="002B1F59">
        <w:rPr>
          <w:rFonts w:ascii="Times New Roman" w:hAnsi="Times New Roman"/>
          <w:b/>
          <w:sz w:val="28"/>
          <w:szCs w:val="28"/>
        </w:rPr>
        <w:t xml:space="preserve">Выписано:  </w:t>
      </w:r>
      <w:r w:rsidRPr="002B1F59">
        <w:rPr>
          <w:rFonts w:ascii="Times New Roman" w:hAnsi="Times New Roman"/>
          <w:sz w:val="28"/>
          <w:szCs w:val="28"/>
        </w:rPr>
        <w:t>14 детей</w:t>
      </w:r>
    </w:p>
    <w:p w:rsidR="002A7FD7" w:rsidRPr="002B1F59" w:rsidRDefault="002A7FD7" w:rsidP="002A7FD7">
      <w:pPr>
        <w:spacing w:line="180" w:lineRule="auto"/>
        <w:jc w:val="both"/>
        <w:rPr>
          <w:rFonts w:ascii="Times New Roman" w:hAnsi="Times New Roman"/>
          <w:b/>
          <w:sz w:val="28"/>
          <w:szCs w:val="28"/>
        </w:rPr>
      </w:pPr>
      <w:r w:rsidRPr="002B1F59">
        <w:rPr>
          <w:rFonts w:ascii="Times New Roman" w:hAnsi="Times New Roman"/>
          <w:b/>
          <w:sz w:val="28"/>
          <w:szCs w:val="28"/>
        </w:rPr>
        <w:t xml:space="preserve">Улучшение:  </w:t>
      </w:r>
      <w:r w:rsidRPr="002B1F59">
        <w:rPr>
          <w:rFonts w:ascii="Times New Roman" w:hAnsi="Times New Roman"/>
          <w:sz w:val="28"/>
          <w:szCs w:val="28"/>
        </w:rPr>
        <w:t>4 ребенка (28,6 %)</w:t>
      </w:r>
    </w:p>
    <w:p w:rsidR="002A7FD7" w:rsidRPr="002B1F59" w:rsidRDefault="002A7FD7" w:rsidP="002A7FD7">
      <w:pPr>
        <w:spacing w:line="180" w:lineRule="auto"/>
        <w:jc w:val="both"/>
        <w:rPr>
          <w:rFonts w:ascii="Times New Roman" w:hAnsi="Times New Roman"/>
          <w:b/>
          <w:sz w:val="28"/>
          <w:szCs w:val="28"/>
        </w:rPr>
      </w:pPr>
      <w:r w:rsidRPr="002B1F59">
        <w:rPr>
          <w:rFonts w:ascii="Times New Roman" w:hAnsi="Times New Roman"/>
          <w:b/>
          <w:sz w:val="28"/>
          <w:szCs w:val="28"/>
        </w:rPr>
        <w:t xml:space="preserve">Выздоровление: </w:t>
      </w:r>
      <w:r w:rsidRPr="002B1F59">
        <w:rPr>
          <w:rFonts w:ascii="Times New Roman" w:hAnsi="Times New Roman"/>
          <w:sz w:val="28"/>
          <w:szCs w:val="28"/>
        </w:rPr>
        <w:t>10 детей (71,4%)</w:t>
      </w:r>
    </w:p>
    <w:p w:rsidR="002A7FD7" w:rsidRPr="002B1F59" w:rsidRDefault="002A7FD7" w:rsidP="002A7FD7">
      <w:pPr>
        <w:spacing w:line="180" w:lineRule="auto"/>
        <w:jc w:val="both"/>
        <w:rPr>
          <w:rFonts w:ascii="Times New Roman" w:hAnsi="Times New Roman"/>
          <w:sz w:val="28"/>
          <w:szCs w:val="28"/>
        </w:rPr>
      </w:pPr>
      <w:r w:rsidRPr="002B1F59">
        <w:rPr>
          <w:rFonts w:ascii="Times New Roman" w:hAnsi="Times New Roman"/>
          <w:b/>
          <w:sz w:val="28"/>
          <w:szCs w:val="28"/>
        </w:rPr>
        <w:t xml:space="preserve">Недостаточная динамика: </w:t>
      </w:r>
      <w:r w:rsidRPr="002B1F59">
        <w:rPr>
          <w:rFonts w:ascii="Times New Roman" w:hAnsi="Times New Roman"/>
          <w:sz w:val="28"/>
          <w:szCs w:val="28"/>
        </w:rPr>
        <w:t>0</w:t>
      </w:r>
    </w:p>
    <w:p w:rsidR="002A7FD7" w:rsidRPr="002B1F59" w:rsidRDefault="002A7FD7" w:rsidP="002A7FD7">
      <w:pPr>
        <w:spacing w:line="180" w:lineRule="auto"/>
        <w:jc w:val="both"/>
        <w:rPr>
          <w:rFonts w:ascii="Times New Roman" w:hAnsi="Times New Roman"/>
          <w:sz w:val="28"/>
          <w:szCs w:val="28"/>
        </w:rPr>
      </w:pPr>
      <w:r w:rsidRPr="002B1F59">
        <w:rPr>
          <w:rFonts w:ascii="Times New Roman" w:hAnsi="Times New Roman"/>
          <w:b/>
          <w:sz w:val="28"/>
          <w:szCs w:val="28"/>
        </w:rPr>
        <w:t>Рекомендовано:</w:t>
      </w:r>
      <w:r w:rsidRPr="002B1F59">
        <w:rPr>
          <w:rFonts w:ascii="Times New Roman" w:hAnsi="Times New Roman"/>
          <w:sz w:val="28"/>
          <w:szCs w:val="28"/>
        </w:rPr>
        <w:t xml:space="preserve"> класс нормы- 14 детей</w:t>
      </w:r>
    </w:p>
    <w:p w:rsidR="002A7FD7" w:rsidRPr="002A7FD7" w:rsidRDefault="002A7FD7" w:rsidP="002A7FD7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95600" cy="1943100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B46A7" w:rsidRPr="002B1F59" w:rsidRDefault="00BB46A7" w:rsidP="002B1F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FD7" w:rsidRPr="002B1F59" w:rsidRDefault="002A7FD7" w:rsidP="002B1F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59">
        <w:rPr>
          <w:rFonts w:ascii="Times New Roman" w:hAnsi="Times New Roman" w:cs="Times New Roman"/>
          <w:b/>
          <w:sz w:val="28"/>
          <w:szCs w:val="28"/>
        </w:rPr>
        <w:t>МОНИТОРИНГ РЕЗУЛЬТАТОВ ПМПК 2013-2014</w:t>
      </w:r>
      <w:r w:rsidR="00BB46A7" w:rsidRPr="002B1F5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A7FD7" w:rsidRPr="002B1F59" w:rsidRDefault="002A7FD7" w:rsidP="002B1F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59">
        <w:rPr>
          <w:rFonts w:ascii="Times New Roman" w:hAnsi="Times New Roman" w:cs="Times New Roman"/>
          <w:b/>
          <w:sz w:val="28"/>
          <w:szCs w:val="28"/>
        </w:rPr>
        <w:t>МБДОУ №89</w:t>
      </w:r>
    </w:p>
    <w:p w:rsidR="002A7FD7" w:rsidRDefault="002A7FD7" w:rsidP="002B1F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59">
        <w:rPr>
          <w:rFonts w:ascii="Times New Roman" w:hAnsi="Times New Roman" w:cs="Times New Roman"/>
          <w:b/>
          <w:sz w:val="28"/>
          <w:szCs w:val="28"/>
        </w:rPr>
        <w:t>«ДЕТСКИЙ САД КОМПЕНСИРУЮЩЕГО ВИДА»</w:t>
      </w:r>
    </w:p>
    <w:p w:rsidR="002B1F59" w:rsidRPr="002B1F59" w:rsidRDefault="002B1F59" w:rsidP="002B1F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FD7" w:rsidRPr="002B1F59" w:rsidRDefault="002A7FD7" w:rsidP="002A7FD7">
      <w:pPr>
        <w:spacing w:line="180" w:lineRule="auto"/>
        <w:jc w:val="both"/>
        <w:rPr>
          <w:rFonts w:ascii="Times New Roman" w:hAnsi="Times New Roman"/>
          <w:sz w:val="28"/>
          <w:szCs w:val="28"/>
        </w:rPr>
      </w:pPr>
      <w:r w:rsidRPr="002B1F59">
        <w:rPr>
          <w:rFonts w:ascii="Times New Roman" w:hAnsi="Times New Roman"/>
          <w:b/>
          <w:sz w:val="28"/>
          <w:szCs w:val="28"/>
        </w:rPr>
        <w:t xml:space="preserve">Выписано:  </w:t>
      </w:r>
      <w:r w:rsidRPr="002B1F59">
        <w:rPr>
          <w:rFonts w:ascii="Times New Roman" w:hAnsi="Times New Roman"/>
          <w:sz w:val="28"/>
          <w:szCs w:val="28"/>
        </w:rPr>
        <w:t>15 детей</w:t>
      </w:r>
    </w:p>
    <w:p w:rsidR="002A7FD7" w:rsidRPr="002B1F59" w:rsidRDefault="002A7FD7" w:rsidP="002A7FD7">
      <w:pPr>
        <w:spacing w:line="180" w:lineRule="auto"/>
        <w:jc w:val="both"/>
        <w:rPr>
          <w:rFonts w:ascii="Times New Roman" w:hAnsi="Times New Roman"/>
          <w:b/>
          <w:sz w:val="28"/>
          <w:szCs w:val="28"/>
        </w:rPr>
      </w:pPr>
      <w:r w:rsidRPr="002B1F59">
        <w:rPr>
          <w:rFonts w:ascii="Times New Roman" w:hAnsi="Times New Roman"/>
          <w:b/>
          <w:sz w:val="28"/>
          <w:szCs w:val="28"/>
        </w:rPr>
        <w:t xml:space="preserve">Улучшение:  </w:t>
      </w:r>
      <w:r w:rsidRPr="002B1F59">
        <w:rPr>
          <w:rFonts w:ascii="Times New Roman" w:hAnsi="Times New Roman"/>
          <w:sz w:val="28"/>
          <w:szCs w:val="28"/>
        </w:rPr>
        <w:t>4 ребенка (26,7 %)</w:t>
      </w:r>
    </w:p>
    <w:p w:rsidR="002A7FD7" w:rsidRPr="002B1F59" w:rsidRDefault="002A7FD7" w:rsidP="002A7FD7">
      <w:pPr>
        <w:spacing w:line="180" w:lineRule="auto"/>
        <w:jc w:val="both"/>
        <w:rPr>
          <w:rFonts w:ascii="Times New Roman" w:hAnsi="Times New Roman"/>
          <w:b/>
          <w:sz w:val="28"/>
          <w:szCs w:val="28"/>
        </w:rPr>
      </w:pPr>
      <w:r w:rsidRPr="002B1F59">
        <w:rPr>
          <w:rFonts w:ascii="Times New Roman" w:hAnsi="Times New Roman"/>
          <w:b/>
          <w:sz w:val="28"/>
          <w:szCs w:val="28"/>
        </w:rPr>
        <w:t xml:space="preserve">Выздоровление: </w:t>
      </w:r>
      <w:r w:rsidRPr="002B1F59">
        <w:rPr>
          <w:rFonts w:ascii="Times New Roman" w:hAnsi="Times New Roman"/>
          <w:sz w:val="28"/>
          <w:szCs w:val="28"/>
        </w:rPr>
        <w:t>11 детей (73,3%)</w:t>
      </w:r>
    </w:p>
    <w:p w:rsidR="002A7FD7" w:rsidRPr="002B1F59" w:rsidRDefault="002A7FD7" w:rsidP="002A7FD7">
      <w:pPr>
        <w:spacing w:line="180" w:lineRule="auto"/>
        <w:jc w:val="both"/>
        <w:rPr>
          <w:rFonts w:ascii="Times New Roman" w:hAnsi="Times New Roman"/>
          <w:sz w:val="28"/>
          <w:szCs w:val="28"/>
        </w:rPr>
      </w:pPr>
      <w:r w:rsidRPr="002B1F59">
        <w:rPr>
          <w:rFonts w:ascii="Times New Roman" w:hAnsi="Times New Roman"/>
          <w:b/>
          <w:sz w:val="28"/>
          <w:szCs w:val="28"/>
        </w:rPr>
        <w:t xml:space="preserve">Недостаточная динамика: </w:t>
      </w:r>
      <w:r w:rsidRPr="002B1F59">
        <w:rPr>
          <w:rFonts w:ascii="Times New Roman" w:hAnsi="Times New Roman"/>
          <w:sz w:val="28"/>
          <w:szCs w:val="28"/>
        </w:rPr>
        <w:t>0</w:t>
      </w:r>
    </w:p>
    <w:p w:rsidR="002A7FD7" w:rsidRPr="002B1F59" w:rsidRDefault="002A7FD7" w:rsidP="002A7FD7">
      <w:pPr>
        <w:spacing w:line="180" w:lineRule="auto"/>
        <w:jc w:val="both"/>
        <w:rPr>
          <w:rFonts w:ascii="Times New Roman" w:hAnsi="Times New Roman"/>
          <w:sz w:val="28"/>
          <w:szCs w:val="28"/>
        </w:rPr>
      </w:pPr>
      <w:r w:rsidRPr="002B1F59">
        <w:rPr>
          <w:rFonts w:ascii="Times New Roman" w:hAnsi="Times New Roman"/>
          <w:b/>
          <w:sz w:val="28"/>
          <w:szCs w:val="28"/>
        </w:rPr>
        <w:t>Рекомендовано:</w:t>
      </w:r>
      <w:r w:rsidRPr="002B1F59">
        <w:rPr>
          <w:rFonts w:ascii="Times New Roman" w:hAnsi="Times New Roman"/>
          <w:sz w:val="28"/>
          <w:szCs w:val="28"/>
        </w:rPr>
        <w:t xml:space="preserve"> класс нормы- 15 детей</w:t>
      </w:r>
    </w:p>
    <w:p w:rsidR="002A7FD7" w:rsidRDefault="002A7FD7" w:rsidP="002A7FD7">
      <w:pPr>
        <w:spacing w:line="240" w:lineRule="auto"/>
        <w:jc w:val="both"/>
        <w:rPr>
          <w:sz w:val="28"/>
          <w:szCs w:val="28"/>
        </w:rPr>
      </w:pPr>
    </w:p>
    <w:p w:rsidR="002A7FD7" w:rsidRDefault="002A7FD7" w:rsidP="00BB46A7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28925" cy="19431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A7FD7" w:rsidRPr="00340616" w:rsidRDefault="002A7FD7" w:rsidP="002A7FD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616">
        <w:rPr>
          <w:rFonts w:ascii="Times New Roman" w:hAnsi="Times New Roman"/>
          <w:b/>
          <w:sz w:val="28"/>
          <w:szCs w:val="28"/>
        </w:rPr>
        <w:t>Состояние зрительных заболеваний детей МБДОУ № 89</w:t>
      </w:r>
    </w:p>
    <w:p w:rsidR="002A7FD7" w:rsidRPr="00340616" w:rsidRDefault="002A7FD7" w:rsidP="002A7FD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616">
        <w:rPr>
          <w:rFonts w:ascii="Times New Roman" w:hAnsi="Times New Roman"/>
          <w:b/>
          <w:sz w:val="28"/>
          <w:szCs w:val="28"/>
        </w:rPr>
        <w:t xml:space="preserve">2013-2014 </w:t>
      </w:r>
      <w:proofErr w:type="spellStart"/>
      <w:r w:rsidRPr="00340616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Pr="00340616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4090"/>
        <w:gridCol w:w="1514"/>
        <w:gridCol w:w="1599"/>
        <w:gridCol w:w="2368"/>
      </w:tblGrid>
      <w:tr w:rsidR="002A7FD7" w:rsidTr="0019719A">
        <w:tc>
          <w:tcPr>
            <w:tcW w:w="4219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диагнозы</w:t>
            </w:r>
          </w:p>
        </w:tc>
        <w:tc>
          <w:tcPr>
            <w:tcW w:w="1559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650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2477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</w:tr>
      <w:tr w:rsidR="002A7FD7" w:rsidTr="0019719A">
        <w:tc>
          <w:tcPr>
            <w:tcW w:w="4219" w:type="dxa"/>
          </w:tcPr>
          <w:p w:rsidR="002A7FD7" w:rsidRDefault="002A7FD7" w:rsidP="001971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Сходящееся косоглазие</w:t>
            </w:r>
          </w:p>
        </w:tc>
        <w:tc>
          <w:tcPr>
            <w:tcW w:w="1559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 w:rsidRPr="00706016">
              <w:rPr>
                <w:b/>
                <w:sz w:val="28"/>
                <w:szCs w:val="28"/>
              </w:rPr>
              <w:t>33,3 %</w:t>
            </w:r>
          </w:p>
        </w:tc>
        <w:tc>
          <w:tcPr>
            <w:tcW w:w="1650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35,7%</w:t>
            </w:r>
          </w:p>
        </w:tc>
        <w:tc>
          <w:tcPr>
            <w:tcW w:w="2477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20%</w:t>
            </w:r>
          </w:p>
        </w:tc>
      </w:tr>
      <w:tr w:rsidR="002A7FD7" w:rsidTr="0019719A">
        <w:tc>
          <w:tcPr>
            <w:tcW w:w="4219" w:type="dxa"/>
          </w:tcPr>
          <w:p w:rsidR="002A7FD7" w:rsidRDefault="002A7FD7" w:rsidP="001971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Расходящееся косоглазие</w:t>
            </w:r>
          </w:p>
        </w:tc>
        <w:tc>
          <w:tcPr>
            <w:tcW w:w="1559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</w:t>
            </w:r>
          </w:p>
        </w:tc>
        <w:tc>
          <w:tcPr>
            <w:tcW w:w="1650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7,2 %</w:t>
            </w:r>
          </w:p>
        </w:tc>
        <w:tc>
          <w:tcPr>
            <w:tcW w:w="2477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</w:t>
            </w:r>
          </w:p>
        </w:tc>
      </w:tr>
      <w:tr w:rsidR="002A7FD7" w:rsidTr="0019719A">
        <w:tc>
          <w:tcPr>
            <w:tcW w:w="4219" w:type="dxa"/>
          </w:tcPr>
          <w:p w:rsidR="002A7FD7" w:rsidRDefault="002A7FD7" w:rsidP="001971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Альтернирующее косоглазие</w:t>
            </w:r>
          </w:p>
        </w:tc>
        <w:tc>
          <w:tcPr>
            <w:tcW w:w="1559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26,7%</w:t>
            </w:r>
          </w:p>
        </w:tc>
        <w:tc>
          <w:tcPr>
            <w:tcW w:w="1650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21,4%</w:t>
            </w:r>
          </w:p>
        </w:tc>
        <w:tc>
          <w:tcPr>
            <w:tcW w:w="2477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20%</w:t>
            </w:r>
          </w:p>
        </w:tc>
      </w:tr>
      <w:tr w:rsidR="002A7FD7" w:rsidTr="0019719A">
        <w:tc>
          <w:tcPr>
            <w:tcW w:w="4219" w:type="dxa"/>
          </w:tcPr>
          <w:p w:rsidR="002A7FD7" w:rsidRDefault="002A7FD7" w:rsidP="001971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Гиперметропия </w:t>
            </w:r>
          </w:p>
        </w:tc>
        <w:tc>
          <w:tcPr>
            <w:tcW w:w="1559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80%</w:t>
            </w:r>
          </w:p>
        </w:tc>
        <w:tc>
          <w:tcPr>
            <w:tcW w:w="1650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78,6%</w:t>
            </w:r>
          </w:p>
        </w:tc>
        <w:tc>
          <w:tcPr>
            <w:tcW w:w="2477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66,7%</w:t>
            </w:r>
          </w:p>
        </w:tc>
      </w:tr>
      <w:tr w:rsidR="002A7FD7" w:rsidTr="0019719A">
        <w:tc>
          <w:tcPr>
            <w:tcW w:w="4219" w:type="dxa"/>
          </w:tcPr>
          <w:p w:rsidR="002A7FD7" w:rsidRDefault="002A7FD7" w:rsidP="001971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Миопия</w:t>
            </w:r>
          </w:p>
        </w:tc>
        <w:tc>
          <w:tcPr>
            <w:tcW w:w="1559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6,7 %</w:t>
            </w:r>
          </w:p>
        </w:tc>
        <w:tc>
          <w:tcPr>
            <w:tcW w:w="1650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 w:rsidRPr="00E41836">
              <w:rPr>
                <w:b/>
                <w:sz w:val="28"/>
                <w:szCs w:val="28"/>
              </w:rPr>
              <w:t>7,2 %</w:t>
            </w:r>
          </w:p>
        </w:tc>
        <w:tc>
          <w:tcPr>
            <w:tcW w:w="2477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</w:t>
            </w:r>
          </w:p>
        </w:tc>
      </w:tr>
      <w:tr w:rsidR="002A7FD7" w:rsidTr="0019719A">
        <w:tc>
          <w:tcPr>
            <w:tcW w:w="4219" w:type="dxa"/>
          </w:tcPr>
          <w:p w:rsidR="002A7FD7" w:rsidRDefault="002A7FD7" w:rsidP="0019719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Амблиопия</w:t>
            </w:r>
            <w:proofErr w:type="spellEnd"/>
          </w:p>
        </w:tc>
        <w:tc>
          <w:tcPr>
            <w:tcW w:w="1559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20%</w:t>
            </w:r>
          </w:p>
        </w:tc>
        <w:tc>
          <w:tcPr>
            <w:tcW w:w="1650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28,6%</w:t>
            </w:r>
          </w:p>
        </w:tc>
        <w:tc>
          <w:tcPr>
            <w:tcW w:w="2477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 w:rsidRPr="00E41836">
              <w:rPr>
                <w:b/>
                <w:sz w:val="28"/>
                <w:szCs w:val="28"/>
              </w:rPr>
              <w:t>33,3 %</w:t>
            </w:r>
          </w:p>
        </w:tc>
      </w:tr>
      <w:tr w:rsidR="002A7FD7" w:rsidTr="0019719A">
        <w:tc>
          <w:tcPr>
            <w:tcW w:w="4219" w:type="dxa"/>
          </w:tcPr>
          <w:p w:rsidR="002A7FD7" w:rsidRDefault="002A7FD7" w:rsidP="001971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Астигматизм</w:t>
            </w:r>
          </w:p>
        </w:tc>
        <w:tc>
          <w:tcPr>
            <w:tcW w:w="1559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33,3 %</w:t>
            </w:r>
          </w:p>
        </w:tc>
        <w:tc>
          <w:tcPr>
            <w:tcW w:w="1650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 w:rsidRPr="00E41836">
              <w:rPr>
                <w:b/>
                <w:sz w:val="28"/>
                <w:szCs w:val="28"/>
              </w:rPr>
              <w:t>7,2 %</w:t>
            </w:r>
          </w:p>
        </w:tc>
        <w:tc>
          <w:tcPr>
            <w:tcW w:w="2477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40%</w:t>
            </w:r>
          </w:p>
        </w:tc>
      </w:tr>
      <w:tr w:rsidR="002A7FD7" w:rsidTr="0019719A">
        <w:tc>
          <w:tcPr>
            <w:tcW w:w="4219" w:type="dxa"/>
          </w:tcPr>
          <w:p w:rsidR="002A7FD7" w:rsidRDefault="002A7FD7" w:rsidP="001971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Афакия</w:t>
            </w:r>
          </w:p>
        </w:tc>
        <w:tc>
          <w:tcPr>
            <w:tcW w:w="1559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</w:t>
            </w:r>
          </w:p>
        </w:tc>
        <w:tc>
          <w:tcPr>
            <w:tcW w:w="1650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</w:t>
            </w:r>
          </w:p>
        </w:tc>
        <w:tc>
          <w:tcPr>
            <w:tcW w:w="2477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</w:t>
            </w:r>
          </w:p>
        </w:tc>
      </w:tr>
      <w:tr w:rsidR="002A7FD7" w:rsidTr="0019719A">
        <w:tc>
          <w:tcPr>
            <w:tcW w:w="4219" w:type="dxa"/>
          </w:tcPr>
          <w:p w:rsidR="002A7FD7" w:rsidRDefault="002A7FD7" w:rsidP="001971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Частичная атрофия дисков зрительного нерва</w:t>
            </w:r>
          </w:p>
        </w:tc>
        <w:tc>
          <w:tcPr>
            <w:tcW w:w="1559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</w:t>
            </w:r>
          </w:p>
        </w:tc>
        <w:tc>
          <w:tcPr>
            <w:tcW w:w="1650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</w:t>
            </w:r>
          </w:p>
        </w:tc>
        <w:tc>
          <w:tcPr>
            <w:tcW w:w="2477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</w:t>
            </w:r>
          </w:p>
        </w:tc>
      </w:tr>
      <w:tr w:rsidR="002A7FD7" w:rsidTr="0019719A">
        <w:tc>
          <w:tcPr>
            <w:tcW w:w="4219" w:type="dxa"/>
          </w:tcPr>
          <w:p w:rsidR="002A7FD7" w:rsidRDefault="002A7FD7" w:rsidP="0019719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Ретинопатия</w:t>
            </w:r>
            <w:proofErr w:type="spellEnd"/>
          </w:p>
        </w:tc>
        <w:tc>
          <w:tcPr>
            <w:tcW w:w="1559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</w:t>
            </w:r>
          </w:p>
        </w:tc>
        <w:tc>
          <w:tcPr>
            <w:tcW w:w="1650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</w:t>
            </w:r>
          </w:p>
        </w:tc>
        <w:tc>
          <w:tcPr>
            <w:tcW w:w="2477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</w:t>
            </w:r>
          </w:p>
        </w:tc>
      </w:tr>
      <w:tr w:rsidR="002A7FD7" w:rsidTr="0019719A">
        <w:tc>
          <w:tcPr>
            <w:tcW w:w="4219" w:type="dxa"/>
          </w:tcPr>
          <w:p w:rsidR="002A7FD7" w:rsidRDefault="002A7FD7" w:rsidP="001971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Нистагм</w:t>
            </w:r>
          </w:p>
        </w:tc>
        <w:tc>
          <w:tcPr>
            <w:tcW w:w="1559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</w:t>
            </w:r>
          </w:p>
        </w:tc>
        <w:tc>
          <w:tcPr>
            <w:tcW w:w="1650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</w:t>
            </w:r>
          </w:p>
        </w:tc>
        <w:tc>
          <w:tcPr>
            <w:tcW w:w="2477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</w:t>
            </w:r>
          </w:p>
        </w:tc>
      </w:tr>
      <w:tr w:rsidR="002A7FD7" w:rsidTr="0019719A">
        <w:tc>
          <w:tcPr>
            <w:tcW w:w="4219" w:type="dxa"/>
          </w:tcPr>
          <w:p w:rsidR="002A7FD7" w:rsidRDefault="002A7FD7" w:rsidP="001971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детей</w:t>
            </w:r>
          </w:p>
        </w:tc>
        <w:tc>
          <w:tcPr>
            <w:tcW w:w="1559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650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477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</w:tbl>
    <w:p w:rsidR="002A7FD7" w:rsidRDefault="002A7FD7" w:rsidP="002A7FD7">
      <w:pPr>
        <w:spacing w:line="240" w:lineRule="auto"/>
        <w:jc w:val="both"/>
        <w:rPr>
          <w:b/>
          <w:sz w:val="28"/>
          <w:szCs w:val="28"/>
        </w:rPr>
      </w:pPr>
    </w:p>
    <w:p w:rsidR="002A7FD7" w:rsidRPr="00340616" w:rsidRDefault="002A7FD7" w:rsidP="002A7FD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616">
        <w:rPr>
          <w:rFonts w:ascii="Times New Roman" w:hAnsi="Times New Roman"/>
          <w:b/>
          <w:sz w:val="28"/>
          <w:szCs w:val="28"/>
        </w:rPr>
        <w:t>Динамика лечебно-восстановительной работы</w:t>
      </w:r>
    </w:p>
    <w:tbl>
      <w:tblPr>
        <w:tblStyle w:val="a7"/>
        <w:tblW w:w="0" w:type="auto"/>
        <w:tblInd w:w="-601" w:type="dxa"/>
        <w:tblLook w:val="04A0"/>
      </w:tblPr>
      <w:tblGrid>
        <w:gridCol w:w="3708"/>
        <w:gridCol w:w="2068"/>
        <w:gridCol w:w="2191"/>
        <w:gridCol w:w="2205"/>
      </w:tblGrid>
      <w:tr w:rsidR="002A7FD7" w:rsidTr="0019719A">
        <w:tc>
          <w:tcPr>
            <w:tcW w:w="3828" w:type="dxa"/>
          </w:tcPr>
          <w:p w:rsidR="002A7FD7" w:rsidRDefault="002A7FD7" w:rsidP="001971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2011/12</w:t>
            </w:r>
          </w:p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2268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2012/13</w:t>
            </w:r>
          </w:p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 w:rsidRPr="00770D4D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2284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2013/14</w:t>
            </w:r>
          </w:p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 w:rsidRPr="00770D4D">
              <w:rPr>
                <w:b/>
                <w:sz w:val="28"/>
                <w:szCs w:val="28"/>
              </w:rPr>
              <w:t>учебный год</w:t>
            </w:r>
          </w:p>
        </w:tc>
      </w:tr>
      <w:tr w:rsidR="002A7FD7" w:rsidTr="0019719A">
        <w:tc>
          <w:tcPr>
            <w:tcW w:w="3828" w:type="dxa"/>
          </w:tcPr>
          <w:p w:rsidR="002A7FD7" w:rsidRDefault="002A7FD7" w:rsidP="001971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Повысилась острот зрения</w:t>
            </w:r>
          </w:p>
        </w:tc>
        <w:tc>
          <w:tcPr>
            <w:tcW w:w="2126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2268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 w:rsidRPr="00306F8A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2284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 w:rsidRPr="00306F8A">
              <w:rPr>
                <w:b/>
                <w:sz w:val="28"/>
                <w:szCs w:val="28"/>
              </w:rPr>
              <w:t>100%</w:t>
            </w:r>
          </w:p>
        </w:tc>
      </w:tr>
      <w:tr w:rsidR="002A7FD7" w:rsidTr="0019719A">
        <w:tc>
          <w:tcPr>
            <w:tcW w:w="3828" w:type="dxa"/>
          </w:tcPr>
          <w:p w:rsidR="002A7FD7" w:rsidRDefault="002A7FD7" w:rsidP="001971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Уменьшился угол косоглазия</w:t>
            </w:r>
          </w:p>
        </w:tc>
        <w:tc>
          <w:tcPr>
            <w:tcW w:w="2126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 w:rsidRPr="00306F8A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2268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 w:rsidRPr="00306F8A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2284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66,7%</w:t>
            </w:r>
          </w:p>
        </w:tc>
      </w:tr>
      <w:tr w:rsidR="002A7FD7" w:rsidTr="0019719A">
        <w:tc>
          <w:tcPr>
            <w:tcW w:w="3828" w:type="dxa"/>
          </w:tcPr>
          <w:p w:rsidR="002A7FD7" w:rsidRDefault="002A7FD7" w:rsidP="001971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Снят диагноз </w:t>
            </w:r>
            <w:proofErr w:type="spellStart"/>
            <w:r>
              <w:rPr>
                <w:b/>
                <w:sz w:val="28"/>
                <w:szCs w:val="28"/>
              </w:rPr>
              <w:t>амблиопия</w:t>
            </w:r>
            <w:proofErr w:type="spellEnd"/>
          </w:p>
        </w:tc>
        <w:tc>
          <w:tcPr>
            <w:tcW w:w="2126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80%</w:t>
            </w:r>
          </w:p>
        </w:tc>
        <w:tc>
          <w:tcPr>
            <w:tcW w:w="2268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78,6%</w:t>
            </w:r>
          </w:p>
        </w:tc>
        <w:tc>
          <w:tcPr>
            <w:tcW w:w="2284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93,3%</w:t>
            </w:r>
          </w:p>
        </w:tc>
      </w:tr>
      <w:tr w:rsidR="002A7FD7" w:rsidTr="0019719A">
        <w:tc>
          <w:tcPr>
            <w:tcW w:w="3828" w:type="dxa"/>
          </w:tcPr>
          <w:p w:rsidR="002A7FD7" w:rsidRDefault="002A7FD7" w:rsidP="001971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Исправлено косоглазие</w:t>
            </w:r>
          </w:p>
          <w:p w:rsidR="002A7FD7" w:rsidRDefault="002A7FD7" w:rsidP="001971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(снят диагноз)</w:t>
            </w:r>
          </w:p>
        </w:tc>
        <w:tc>
          <w:tcPr>
            <w:tcW w:w="2126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40%</w:t>
            </w:r>
          </w:p>
        </w:tc>
        <w:tc>
          <w:tcPr>
            <w:tcW w:w="2268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 w:rsidRPr="00306F8A">
              <w:rPr>
                <w:b/>
                <w:sz w:val="28"/>
                <w:szCs w:val="28"/>
              </w:rPr>
              <w:t>66,7%</w:t>
            </w:r>
          </w:p>
        </w:tc>
        <w:tc>
          <w:tcPr>
            <w:tcW w:w="2284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66,7%</w:t>
            </w:r>
          </w:p>
        </w:tc>
      </w:tr>
      <w:tr w:rsidR="002A7FD7" w:rsidTr="0019719A">
        <w:tc>
          <w:tcPr>
            <w:tcW w:w="3828" w:type="dxa"/>
          </w:tcPr>
          <w:p w:rsidR="002A7FD7" w:rsidRDefault="002A7FD7" w:rsidP="001971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Уменьшилась степень </w:t>
            </w:r>
            <w:proofErr w:type="spellStart"/>
            <w:r>
              <w:rPr>
                <w:b/>
                <w:sz w:val="28"/>
                <w:szCs w:val="28"/>
              </w:rPr>
              <w:t>гиперметропического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астигматизма</w:t>
            </w:r>
          </w:p>
        </w:tc>
        <w:tc>
          <w:tcPr>
            <w:tcW w:w="2126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изменилась</w:t>
            </w:r>
          </w:p>
        </w:tc>
        <w:tc>
          <w:tcPr>
            <w:tcW w:w="2268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 w:rsidRPr="00306F8A">
              <w:rPr>
                <w:b/>
                <w:sz w:val="28"/>
                <w:szCs w:val="28"/>
              </w:rPr>
              <w:t>Не изменилась</w:t>
            </w:r>
          </w:p>
        </w:tc>
        <w:tc>
          <w:tcPr>
            <w:tcW w:w="2284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 w:rsidRPr="00306F8A">
              <w:rPr>
                <w:b/>
                <w:sz w:val="28"/>
                <w:szCs w:val="28"/>
              </w:rPr>
              <w:t>Не изменилась</w:t>
            </w:r>
          </w:p>
        </w:tc>
      </w:tr>
      <w:tr w:rsidR="002A7FD7" w:rsidTr="0019719A">
        <w:tc>
          <w:tcPr>
            <w:tcW w:w="3828" w:type="dxa"/>
          </w:tcPr>
          <w:p w:rsidR="002A7FD7" w:rsidRDefault="002A7FD7" w:rsidP="0019719A">
            <w:pPr>
              <w:jc w:val="both"/>
              <w:rPr>
                <w:b/>
                <w:sz w:val="28"/>
                <w:szCs w:val="28"/>
              </w:rPr>
            </w:pPr>
            <w:r w:rsidRPr="00770D4D">
              <w:rPr>
                <w:b/>
                <w:sz w:val="28"/>
                <w:szCs w:val="28"/>
              </w:rPr>
              <w:t xml:space="preserve">Уменьшилась степень </w:t>
            </w:r>
            <w:r>
              <w:rPr>
                <w:b/>
                <w:sz w:val="28"/>
                <w:szCs w:val="28"/>
              </w:rPr>
              <w:t xml:space="preserve">миопического </w:t>
            </w:r>
            <w:r w:rsidRPr="00770D4D">
              <w:rPr>
                <w:b/>
                <w:sz w:val="28"/>
                <w:szCs w:val="28"/>
              </w:rPr>
              <w:t>астигматизма</w:t>
            </w:r>
          </w:p>
        </w:tc>
        <w:tc>
          <w:tcPr>
            <w:tcW w:w="2126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 w:rsidRPr="00306F8A">
              <w:rPr>
                <w:b/>
                <w:sz w:val="28"/>
                <w:szCs w:val="28"/>
              </w:rPr>
              <w:t>Не изменилась</w:t>
            </w:r>
          </w:p>
        </w:tc>
        <w:tc>
          <w:tcPr>
            <w:tcW w:w="2268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 w:rsidRPr="00306F8A">
              <w:rPr>
                <w:b/>
                <w:sz w:val="28"/>
                <w:szCs w:val="28"/>
              </w:rPr>
              <w:t>Не изменилась</w:t>
            </w:r>
          </w:p>
        </w:tc>
        <w:tc>
          <w:tcPr>
            <w:tcW w:w="2284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 w:rsidRPr="00306F8A">
              <w:rPr>
                <w:b/>
                <w:sz w:val="28"/>
                <w:szCs w:val="28"/>
              </w:rPr>
              <w:t>Не изменилась</w:t>
            </w:r>
          </w:p>
        </w:tc>
      </w:tr>
      <w:tr w:rsidR="002A7FD7" w:rsidTr="0019719A">
        <w:tc>
          <w:tcPr>
            <w:tcW w:w="3828" w:type="dxa"/>
          </w:tcPr>
          <w:p w:rsidR="002A7FD7" w:rsidRDefault="002A7FD7" w:rsidP="001971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Изменен характер зрения</w:t>
            </w:r>
          </w:p>
        </w:tc>
        <w:tc>
          <w:tcPr>
            <w:tcW w:w="2126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80%</w:t>
            </w:r>
          </w:p>
        </w:tc>
        <w:tc>
          <w:tcPr>
            <w:tcW w:w="2268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85,7%</w:t>
            </w:r>
          </w:p>
        </w:tc>
        <w:tc>
          <w:tcPr>
            <w:tcW w:w="2284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93,3%</w:t>
            </w:r>
          </w:p>
        </w:tc>
      </w:tr>
      <w:tr w:rsidR="002A7FD7" w:rsidTr="0019719A">
        <w:tc>
          <w:tcPr>
            <w:tcW w:w="3828" w:type="dxa"/>
          </w:tcPr>
          <w:p w:rsidR="002A7FD7" w:rsidRDefault="002A7FD7" w:rsidP="001971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прооперировано</w:t>
            </w:r>
          </w:p>
        </w:tc>
        <w:tc>
          <w:tcPr>
            <w:tcW w:w="2126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ребенка</w:t>
            </w:r>
          </w:p>
        </w:tc>
        <w:tc>
          <w:tcPr>
            <w:tcW w:w="2268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ребенка</w:t>
            </w:r>
          </w:p>
        </w:tc>
        <w:tc>
          <w:tcPr>
            <w:tcW w:w="2284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ребенка</w:t>
            </w:r>
          </w:p>
        </w:tc>
      </w:tr>
      <w:tr w:rsidR="002A7FD7" w:rsidTr="0019719A">
        <w:tc>
          <w:tcPr>
            <w:tcW w:w="3828" w:type="dxa"/>
          </w:tcPr>
          <w:p w:rsidR="002A7FD7" w:rsidRDefault="002A7FD7" w:rsidP="001971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 без изменений</w:t>
            </w:r>
          </w:p>
        </w:tc>
        <w:tc>
          <w:tcPr>
            <w:tcW w:w="2126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</w:t>
            </w:r>
          </w:p>
        </w:tc>
        <w:tc>
          <w:tcPr>
            <w:tcW w:w="2268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</w:t>
            </w:r>
          </w:p>
        </w:tc>
        <w:tc>
          <w:tcPr>
            <w:tcW w:w="2284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</w:t>
            </w:r>
          </w:p>
        </w:tc>
      </w:tr>
      <w:tr w:rsidR="002A7FD7" w:rsidTr="0019719A">
        <w:tc>
          <w:tcPr>
            <w:tcW w:w="3828" w:type="dxa"/>
          </w:tcPr>
          <w:p w:rsidR="002A7FD7" w:rsidRDefault="002A7FD7" w:rsidP="001971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детей</w:t>
            </w:r>
          </w:p>
        </w:tc>
        <w:tc>
          <w:tcPr>
            <w:tcW w:w="2126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284" w:type="dxa"/>
            <w:vAlign w:val="center"/>
          </w:tcPr>
          <w:p w:rsidR="002A7FD7" w:rsidRDefault="002A7FD7" w:rsidP="0019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</w:tbl>
    <w:p w:rsidR="00A236D0" w:rsidRPr="00340616" w:rsidRDefault="00A236D0" w:rsidP="0019719A">
      <w:pPr>
        <w:rPr>
          <w:rFonts w:ascii="Times New Roman" w:hAnsi="Times New Roman"/>
          <w:sz w:val="28"/>
          <w:szCs w:val="28"/>
        </w:rPr>
      </w:pPr>
    </w:p>
    <w:p w:rsidR="00A236D0" w:rsidRDefault="00A236D0" w:rsidP="00A236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04051">
        <w:rPr>
          <w:rFonts w:ascii="Times New Roman" w:hAnsi="Times New Roman"/>
          <w:b/>
          <w:sz w:val="28"/>
          <w:szCs w:val="28"/>
        </w:rPr>
        <w:t>Мониторинг здоровья</w:t>
      </w:r>
      <w:r>
        <w:rPr>
          <w:rFonts w:ascii="Times New Roman" w:hAnsi="Times New Roman"/>
          <w:b/>
          <w:sz w:val="28"/>
          <w:szCs w:val="28"/>
        </w:rPr>
        <w:t xml:space="preserve"> МБДОУ №89</w:t>
      </w:r>
    </w:p>
    <w:tbl>
      <w:tblPr>
        <w:tblStyle w:val="a7"/>
        <w:tblW w:w="0" w:type="auto"/>
        <w:tblLook w:val="04A0"/>
      </w:tblPr>
      <w:tblGrid>
        <w:gridCol w:w="499"/>
        <w:gridCol w:w="3404"/>
        <w:gridCol w:w="1889"/>
        <w:gridCol w:w="1889"/>
        <w:gridCol w:w="1890"/>
      </w:tblGrid>
      <w:tr w:rsidR="00A236D0" w:rsidTr="001D2EBD">
        <w:tc>
          <w:tcPr>
            <w:tcW w:w="499" w:type="dxa"/>
          </w:tcPr>
          <w:p w:rsidR="00A236D0" w:rsidRDefault="00A236D0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4" w:type="dxa"/>
          </w:tcPr>
          <w:p w:rsidR="00A236D0" w:rsidRDefault="00A236D0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  <w:p w:rsidR="00A236D0" w:rsidRDefault="00A236D0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A236D0" w:rsidRDefault="00A236D0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2011-2012г.</w:t>
            </w:r>
          </w:p>
        </w:tc>
        <w:tc>
          <w:tcPr>
            <w:tcW w:w="1889" w:type="dxa"/>
          </w:tcPr>
          <w:p w:rsidR="00A236D0" w:rsidRDefault="00A236D0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2012-2013г.</w:t>
            </w:r>
          </w:p>
        </w:tc>
        <w:tc>
          <w:tcPr>
            <w:tcW w:w="1890" w:type="dxa"/>
          </w:tcPr>
          <w:p w:rsidR="00A236D0" w:rsidRDefault="00A236D0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2013-2014г.</w:t>
            </w:r>
          </w:p>
        </w:tc>
      </w:tr>
      <w:tr w:rsidR="00A236D0" w:rsidTr="001D2EBD">
        <w:tc>
          <w:tcPr>
            <w:tcW w:w="499" w:type="dxa"/>
          </w:tcPr>
          <w:p w:rsidR="00A236D0" w:rsidRDefault="00A236D0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404" w:type="dxa"/>
          </w:tcPr>
          <w:p w:rsidR="00A236D0" w:rsidRDefault="00A236D0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Списочный состав детей</w:t>
            </w:r>
          </w:p>
        </w:tc>
        <w:tc>
          <w:tcPr>
            <w:tcW w:w="1889" w:type="dxa"/>
          </w:tcPr>
          <w:p w:rsidR="00A236D0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889" w:type="dxa"/>
          </w:tcPr>
          <w:p w:rsidR="00A236D0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890" w:type="dxa"/>
          </w:tcPr>
          <w:p w:rsidR="00A236D0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</w:tr>
      <w:tr w:rsidR="00A236D0" w:rsidTr="001D2EBD">
        <w:tc>
          <w:tcPr>
            <w:tcW w:w="499" w:type="dxa"/>
          </w:tcPr>
          <w:p w:rsidR="00A236D0" w:rsidRDefault="00A236D0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04" w:type="dxa"/>
          </w:tcPr>
          <w:p w:rsidR="00A236D0" w:rsidRDefault="00A236D0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Индекс здоровья</w:t>
            </w:r>
          </w:p>
        </w:tc>
        <w:tc>
          <w:tcPr>
            <w:tcW w:w="1889" w:type="dxa"/>
          </w:tcPr>
          <w:p w:rsidR="00A236D0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50,5</w:t>
            </w:r>
          </w:p>
        </w:tc>
        <w:tc>
          <w:tcPr>
            <w:tcW w:w="1889" w:type="dxa"/>
          </w:tcPr>
          <w:p w:rsidR="00A236D0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0" w:type="dxa"/>
          </w:tcPr>
          <w:p w:rsidR="00A236D0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53,3</w:t>
            </w:r>
          </w:p>
        </w:tc>
      </w:tr>
      <w:tr w:rsidR="00A236D0" w:rsidTr="001D2EBD">
        <w:tc>
          <w:tcPr>
            <w:tcW w:w="499" w:type="dxa"/>
          </w:tcPr>
          <w:p w:rsidR="00A236D0" w:rsidRDefault="00A236D0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404" w:type="dxa"/>
          </w:tcPr>
          <w:p w:rsidR="00A236D0" w:rsidRDefault="00A236D0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Случаев заболеваний</w:t>
            </w:r>
          </w:p>
        </w:tc>
        <w:tc>
          <w:tcPr>
            <w:tcW w:w="1889" w:type="dxa"/>
          </w:tcPr>
          <w:p w:rsidR="00A236D0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1889" w:type="dxa"/>
          </w:tcPr>
          <w:p w:rsidR="00A236D0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1890" w:type="dxa"/>
          </w:tcPr>
          <w:p w:rsidR="00A236D0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</w:tr>
      <w:tr w:rsidR="00A236D0" w:rsidTr="001D2EBD">
        <w:tc>
          <w:tcPr>
            <w:tcW w:w="499" w:type="dxa"/>
          </w:tcPr>
          <w:p w:rsidR="00A236D0" w:rsidRDefault="00A236D0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404" w:type="dxa"/>
          </w:tcPr>
          <w:p w:rsidR="00A236D0" w:rsidRDefault="00A236D0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Пропущено дней по болезни (всего)</w:t>
            </w:r>
          </w:p>
        </w:tc>
        <w:tc>
          <w:tcPr>
            <w:tcW w:w="1889" w:type="dxa"/>
          </w:tcPr>
          <w:p w:rsidR="00A236D0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413</w:t>
            </w:r>
          </w:p>
        </w:tc>
        <w:tc>
          <w:tcPr>
            <w:tcW w:w="1889" w:type="dxa"/>
          </w:tcPr>
          <w:p w:rsidR="00A236D0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548</w:t>
            </w:r>
          </w:p>
        </w:tc>
        <w:tc>
          <w:tcPr>
            <w:tcW w:w="1890" w:type="dxa"/>
          </w:tcPr>
          <w:p w:rsidR="00A236D0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478</w:t>
            </w:r>
          </w:p>
        </w:tc>
      </w:tr>
      <w:tr w:rsidR="00A236D0" w:rsidTr="001D2EBD">
        <w:tc>
          <w:tcPr>
            <w:tcW w:w="499" w:type="dxa"/>
          </w:tcPr>
          <w:p w:rsidR="00A236D0" w:rsidRDefault="00A236D0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404" w:type="dxa"/>
          </w:tcPr>
          <w:p w:rsidR="00A236D0" w:rsidRDefault="00A236D0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Пропущено дней по болезни (1 ребенком)</w:t>
            </w:r>
          </w:p>
        </w:tc>
        <w:tc>
          <w:tcPr>
            <w:tcW w:w="1889" w:type="dxa"/>
          </w:tcPr>
          <w:p w:rsidR="00A236D0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6,9</w:t>
            </w:r>
          </w:p>
        </w:tc>
        <w:tc>
          <w:tcPr>
            <w:tcW w:w="1889" w:type="dxa"/>
          </w:tcPr>
          <w:p w:rsidR="00A236D0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9,1</w:t>
            </w:r>
          </w:p>
        </w:tc>
        <w:tc>
          <w:tcPr>
            <w:tcW w:w="1890" w:type="dxa"/>
          </w:tcPr>
          <w:p w:rsidR="00A236D0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8,0</w:t>
            </w:r>
          </w:p>
        </w:tc>
      </w:tr>
      <w:tr w:rsidR="00A236D0" w:rsidTr="001D2EBD">
        <w:tc>
          <w:tcPr>
            <w:tcW w:w="499" w:type="dxa"/>
          </w:tcPr>
          <w:p w:rsidR="00A236D0" w:rsidRDefault="00A236D0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404" w:type="dxa"/>
          </w:tcPr>
          <w:p w:rsidR="00A236D0" w:rsidRDefault="00A236D0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Показатель заболеваемости на 1000д</w:t>
            </w:r>
          </w:p>
        </w:tc>
        <w:tc>
          <w:tcPr>
            <w:tcW w:w="1889" w:type="dxa"/>
          </w:tcPr>
          <w:p w:rsidR="00A236D0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866,7</w:t>
            </w:r>
          </w:p>
        </w:tc>
        <w:tc>
          <w:tcPr>
            <w:tcW w:w="1889" w:type="dxa"/>
          </w:tcPr>
          <w:p w:rsidR="00A236D0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1033,3</w:t>
            </w:r>
          </w:p>
        </w:tc>
        <w:tc>
          <w:tcPr>
            <w:tcW w:w="1890" w:type="dxa"/>
          </w:tcPr>
          <w:p w:rsidR="00A236D0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900</w:t>
            </w:r>
          </w:p>
        </w:tc>
      </w:tr>
      <w:tr w:rsidR="00A236D0" w:rsidTr="001D2EBD">
        <w:tc>
          <w:tcPr>
            <w:tcW w:w="499" w:type="dxa"/>
          </w:tcPr>
          <w:p w:rsidR="00A236D0" w:rsidRDefault="00A236D0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404" w:type="dxa"/>
          </w:tcPr>
          <w:p w:rsidR="00A236D0" w:rsidRDefault="00A236D0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Распределение по группам здоровья</w:t>
            </w:r>
          </w:p>
        </w:tc>
        <w:tc>
          <w:tcPr>
            <w:tcW w:w="1889" w:type="dxa"/>
          </w:tcPr>
          <w:p w:rsidR="00A236D0" w:rsidRDefault="00A236D0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A236D0" w:rsidRDefault="00A236D0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A236D0" w:rsidRDefault="00A236D0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415F" w:rsidTr="001D2EBD">
        <w:tc>
          <w:tcPr>
            <w:tcW w:w="499" w:type="dxa"/>
            <w:vMerge w:val="restart"/>
          </w:tcPr>
          <w:p w:rsidR="00BB415F" w:rsidRDefault="00BB415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BB415F" w:rsidRDefault="00BB415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группа</w:t>
            </w:r>
          </w:p>
        </w:tc>
        <w:tc>
          <w:tcPr>
            <w:tcW w:w="1889" w:type="dxa"/>
          </w:tcPr>
          <w:p w:rsidR="00BB415F" w:rsidRDefault="00BB415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BB415F" w:rsidRDefault="00BB415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BB415F" w:rsidRDefault="00BB415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415F" w:rsidTr="001D2EBD">
        <w:tc>
          <w:tcPr>
            <w:tcW w:w="499" w:type="dxa"/>
            <w:vMerge/>
          </w:tcPr>
          <w:p w:rsidR="00BB415F" w:rsidRDefault="00BB415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BB415F" w:rsidRDefault="00BB415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группа</w:t>
            </w:r>
          </w:p>
        </w:tc>
        <w:tc>
          <w:tcPr>
            <w:tcW w:w="1889" w:type="dxa"/>
          </w:tcPr>
          <w:p w:rsidR="00BB415F" w:rsidRDefault="00BB415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BB415F" w:rsidRDefault="00BB415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BB415F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BB415F" w:rsidTr="001D2EBD">
        <w:tc>
          <w:tcPr>
            <w:tcW w:w="499" w:type="dxa"/>
            <w:vMerge/>
          </w:tcPr>
          <w:p w:rsidR="00BB415F" w:rsidRDefault="00BB415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BB415F" w:rsidRDefault="00BB415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группа</w:t>
            </w:r>
          </w:p>
        </w:tc>
        <w:tc>
          <w:tcPr>
            <w:tcW w:w="1889" w:type="dxa"/>
          </w:tcPr>
          <w:p w:rsidR="00BB415F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1889" w:type="dxa"/>
          </w:tcPr>
          <w:p w:rsidR="00BB415F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1890" w:type="dxa"/>
          </w:tcPr>
          <w:p w:rsidR="00BB415F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</w:tr>
      <w:tr w:rsidR="00BB415F" w:rsidTr="001D2EBD">
        <w:tc>
          <w:tcPr>
            <w:tcW w:w="499" w:type="dxa"/>
            <w:vMerge/>
          </w:tcPr>
          <w:p w:rsidR="00BB415F" w:rsidRDefault="00BB415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BB415F" w:rsidRDefault="00BB415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группа</w:t>
            </w:r>
          </w:p>
        </w:tc>
        <w:tc>
          <w:tcPr>
            <w:tcW w:w="1889" w:type="dxa"/>
          </w:tcPr>
          <w:p w:rsidR="00BB415F" w:rsidRDefault="00BB415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BB415F" w:rsidRDefault="00BB415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BB415F" w:rsidRDefault="00BB415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415F" w:rsidTr="001D2EBD">
        <w:tc>
          <w:tcPr>
            <w:tcW w:w="499" w:type="dxa"/>
            <w:vMerge/>
          </w:tcPr>
          <w:p w:rsidR="00BB415F" w:rsidRDefault="00BB415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BB415F" w:rsidRDefault="00BB415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группа</w:t>
            </w:r>
          </w:p>
        </w:tc>
        <w:tc>
          <w:tcPr>
            <w:tcW w:w="1889" w:type="dxa"/>
          </w:tcPr>
          <w:p w:rsidR="00BB415F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89" w:type="dxa"/>
          </w:tcPr>
          <w:p w:rsidR="00BB415F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BB415F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A236D0" w:rsidTr="001D2EBD">
        <w:tc>
          <w:tcPr>
            <w:tcW w:w="499" w:type="dxa"/>
          </w:tcPr>
          <w:p w:rsidR="00A236D0" w:rsidRDefault="00A236D0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404" w:type="dxa"/>
          </w:tcPr>
          <w:p w:rsidR="00A236D0" w:rsidRDefault="00A236D0" w:rsidP="00BB41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Показатель физического  развития:</w:t>
            </w:r>
          </w:p>
        </w:tc>
        <w:tc>
          <w:tcPr>
            <w:tcW w:w="1889" w:type="dxa"/>
          </w:tcPr>
          <w:p w:rsidR="00A236D0" w:rsidRDefault="00A236D0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A236D0" w:rsidRDefault="00A236D0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A236D0" w:rsidRDefault="00A236D0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415F" w:rsidTr="001D2EBD">
        <w:tc>
          <w:tcPr>
            <w:tcW w:w="499" w:type="dxa"/>
            <w:vMerge w:val="restart"/>
          </w:tcPr>
          <w:p w:rsidR="00BB415F" w:rsidRDefault="00BB415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BB415F" w:rsidRDefault="00BB415F" w:rsidP="00BB41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15F">
              <w:rPr>
                <w:rFonts w:ascii="Times New Roman" w:hAnsi="Times New Roman"/>
                <w:b/>
                <w:sz w:val="28"/>
                <w:szCs w:val="28"/>
              </w:rPr>
              <w:t>-ниже среднего</w:t>
            </w:r>
          </w:p>
        </w:tc>
        <w:tc>
          <w:tcPr>
            <w:tcW w:w="1889" w:type="dxa"/>
          </w:tcPr>
          <w:p w:rsidR="00BB415F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89" w:type="dxa"/>
          </w:tcPr>
          <w:p w:rsidR="00BB415F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BB415F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BB415F" w:rsidTr="001D2EBD">
        <w:tc>
          <w:tcPr>
            <w:tcW w:w="499" w:type="dxa"/>
            <w:vMerge/>
          </w:tcPr>
          <w:p w:rsidR="00BB415F" w:rsidRDefault="00BB415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BB415F" w:rsidRDefault="00BB415F" w:rsidP="00BB41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15F">
              <w:rPr>
                <w:rFonts w:ascii="Times New Roman" w:hAnsi="Times New Roman"/>
                <w:b/>
                <w:sz w:val="28"/>
                <w:szCs w:val="28"/>
              </w:rPr>
              <w:t>-средняя</w:t>
            </w:r>
          </w:p>
        </w:tc>
        <w:tc>
          <w:tcPr>
            <w:tcW w:w="1889" w:type="dxa"/>
          </w:tcPr>
          <w:p w:rsidR="00BB415F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1889" w:type="dxa"/>
          </w:tcPr>
          <w:p w:rsidR="00BB415F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1890" w:type="dxa"/>
          </w:tcPr>
          <w:p w:rsidR="00BB415F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</w:tr>
      <w:tr w:rsidR="00BB415F" w:rsidTr="001D2EBD">
        <w:tc>
          <w:tcPr>
            <w:tcW w:w="499" w:type="dxa"/>
            <w:vMerge/>
          </w:tcPr>
          <w:p w:rsidR="00BB415F" w:rsidRDefault="00BB415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BB415F" w:rsidRDefault="00BB415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15F">
              <w:rPr>
                <w:rFonts w:ascii="Times New Roman" w:hAnsi="Times New Roman"/>
                <w:b/>
                <w:sz w:val="28"/>
                <w:szCs w:val="28"/>
              </w:rPr>
              <w:t>-выше среднего</w:t>
            </w:r>
          </w:p>
        </w:tc>
        <w:tc>
          <w:tcPr>
            <w:tcW w:w="1889" w:type="dxa"/>
          </w:tcPr>
          <w:p w:rsidR="00BB415F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889" w:type="dxa"/>
          </w:tcPr>
          <w:p w:rsidR="00BB415F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890" w:type="dxa"/>
          </w:tcPr>
          <w:p w:rsidR="00BB415F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BB415F" w:rsidTr="001D2EBD">
        <w:tc>
          <w:tcPr>
            <w:tcW w:w="499" w:type="dxa"/>
          </w:tcPr>
          <w:p w:rsidR="00BB415F" w:rsidRDefault="00BB415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404" w:type="dxa"/>
          </w:tcPr>
          <w:p w:rsidR="00BB415F" w:rsidRDefault="00BB415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15F">
              <w:rPr>
                <w:rFonts w:ascii="Times New Roman" w:hAnsi="Times New Roman"/>
                <w:b/>
                <w:sz w:val="28"/>
                <w:szCs w:val="28"/>
              </w:rPr>
              <w:t xml:space="preserve">Посещено </w:t>
            </w:r>
            <w:proofErr w:type="spellStart"/>
            <w:r w:rsidRPr="00BB415F">
              <w:rPr>
                <w:rFonts w:ascii="Times New Roman" w:hAnsi="Times New Roman"/>
                <w:b/>
                <w:sz w:val="28"/>
                <w:szCs w:val="28"/>
              </w:rPr>
              <w:t>детодней</w:t>
            </w:r>
            <w:proofErr w:type="spellEnd"/>
          </w:p>
        </w:tc>
        <w:tc>
          <w:tcPr>
            <w:tcW w:w="1889" w:type="dxa"/>
          </w:tcPr>
          <w:p w:rsidR="00BB415F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8611</w:t>
            </w:r>
          </w:p>
        </w:tc>
        <w:tc>
          <w:tcPr>
            <w:tcW w:w="1889" w:type="dxa"/>
          </w:tcPr>
          <w:p w:rsidR="00BB415F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8595</w:t>
            </w:r>
          </w:p>
        </w:tc>
        <w:tc>
          <w:tcPr>
            <w:tcW w:w="1890" w:type="dxa"/>
          </w:tcPr>
          <w:p w:rsidR="00BB415F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8787</w:t>
            </w:r>
          </w:p>
        </w:tc>
      </w:tr>
      <w:tr w:rsidR="00BB415F" w:rsidTr="001D2EBD">
        <w:tc>
          <w:tcPr>
            <w:tcW w:w="499" w:type="dxa"/>
          </w:tcPr>
          <w:p w:rsidR="00BB415F" w:rsidRDefault="00BB415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4" w:type="dxa"/>
          </w:tcPr>
          <w:p w:rsidR="00BB415F" w:rsidRDefault="00BB415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15F">
              <w:rPr>
                <w:rFonts w:ascii="Times New Roman" w:hAnsi="Times New Roman"/>
                <w:b/>
                <w:sz w:val="28"/>
                <w:szCs w:val="28"/>
              </w:rPr>
              <w:t>Пропущено всего</w:t>
            </w:r>
          </w:p>
        </w:tc>
        <w:tc>
          <w:tcPr>
            <w:tcW w:w="1889" w:type="dxa"/>
          </w:tcPr>
          <w:p w:rsidR="00BB415F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2369</w:t>
            </w:r>
          </w:p>
        </w:tc>
        <w:tc>
          <w:tcPr>
            <w:tcW w:w="1889" w:type="dxa"/>
          </w:tcPr>
          <w:p w:rsidR="00BB415F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2325</w:t>
            </w:r>
          </w:p>
        </w:tc>
        <w:tc>
          <w:tcPr>
            <w:tcW w:w="1890" w:type="dxa"/>
          </w:tcPr>
          <w:p w:rsidR="00BB415F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2253</w:t>
            </w:r>
          </w:p>
        </w:tc>
      </w:tr>
      <w:tr w:rsidR="0068698F" w:rsidTr="001D2EBD">
        <w:tc>
          <w:tcPr>
            <w:tcW w:w="499" w:type="dxa"/>
          </w:tcPr>
          <w:p w:rsidR="0068698F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404" w:type="dxa"/>
          </w:tcPr>
          <w:p w:rsidR="0068698F" w:rsidRPr="00BB415F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Рабочих дней за учебный год</w:t>
            </w:r>
          </w:p>
        </w:tc>
        <w:tc>
          <w:tcPr>
            <w:tcW w:w="1889" w:type="dxa"/>
          </w:tcPr>
          <w:p w:rsidR="0068698F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183</w:t>
            </w:r>
          </w:p>
        </w:tc>
        <w:tc>
          <w:tcPr>
            <w:tcW w:w="1889" w:type="dxa"/>
          </w:tcPr>
          <w:p w:rsidR="0068698F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182</w:t>
            </w:r>
          </w:p>
        </w:tc>
        <w:tc>
          <w:tcPr>
            <w:tcW w:w="1890" w:type="dxa"/>
          </w:tcPr>
          <w:p w:rsidR="0068698F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184</w:t>
            </w:r>
          </w:p>
        </w:tc>
      </w:tr>
      <w:tr w:rsidR="0068698F" w:rsidTr="001D2EBD">
        <w:tc>
          <w:tcPr>
            <w:tcW w:w="499" w:type="dxa"/>
          </w:tcPr>
          <w:p w:rsidR="0068698F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404" w:type="dxa"/>
          </w:tcPr>
          <w:p w:rsidR="0068698F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Средняя посещаемость</w:t>
            </w:r>
          </w:p>
        </w:tc>
        <w:tc>
          <w:tcPr>
            <w:tcW w:w="1889" w:type="dxa"/>
          </w:tcPr>
          <w:p w:rsidR="0068698F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78,4%</w:t>
            </w:r>
          </w:p>
        </w:tc>
        <w:tc>
          <w:tcPr>
            <w:tcW w:w="1889" w:type="dxa"/>
          </w:tcPr>
          <w:p w:rsidR="0068698F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78,7%</w:t>
            </w:r>
          </w:p>
        </w:tc>
        <w:tc>
          <w:tcPr>
            <w:tcW w:w="1890" w:type="dxa"/>
          </w:tcPr>
          <w:p w:rsidR="0068698F" w:rsidRDefault="0068698F" w:rsidP="001D2E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79,6%</w:t>
            </w:r>
          </w:p>
        </w:tc>
      </w:tr>
    </w:tbl>
    <w:p w:rsidR="00A236D0" w:rsidRDefault="00A236D0" w:rsidP="00A236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36D0" w:rsidRPr="00BB415F" w:rsidRDefault="002B1F59" w:rsidP="00A236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дете</w:t>
      </w:r>
      <w:r w:rsidR="00A236D0">
        <w:rPr>
          <w:rFonts w:ascii="Times New Roman" w:hAnsi="Times New Roman"/>
          <w:b/>
          <w:sz w:val="28"/>
          <w:szCs w:val="28"/>
        </w:rPr>
        <w:t xml:space="preserve">й имеющих нарушения опорно-двигательного аппарата </w:t>
      </w:r>
      <w:r w:rsidR="00A236D0" w:rsidRPr="00BB415F">
        <w:rPr>
          <w:rFonts w:ascii="Times New Roman" w:hAnsi="Times New Roman"/>
          <w:b/>
          <w:sz w:val="28"/>
          <w:szCs w:val="28"/>
        </w:rPr>
        <w:t>МБДОУ №89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236D0" w:rsidRPr="00BB415F" w:rsidTr="001D2EBD">
        <w:tc>
          <w:tcPr>
            <w:tcW w:w="2392" w:type="dxa"/>
          </w:tcPr>
          <w:p w:rsidR="00A236D0" w:rsidRPr="00BB415F" w:rsidRDefault="00A236D0" w:rsidP="001D2EBD">
            <w:pPr>
              <w:rPr>
                <w:b/>
                <w:sz w:val="28"/>
                <w:szCs w:val="28"/>
              </w:rPr>
            </w:pPr>
            <w:proofErr w:type="gramStart"/>
            <w:r w:rsidRPr="00BB415F">
              <w:rPr>
                <w:b/>
                <w:sz w:val="28"/>
                <w:szCs w:val="28"/>
              </w:rPr>
              <w:t>Учебные</w:t>
            </w:r>
            <w:proofErr w:type="gramEnd"/>
            <w:r w:rsidRPr="00BB415F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A236D0" w:rsidRPr="00BB415F" w:rsidRDefault="00A236D0" w:rsidP="001D2EBD">
            <w:pPr>
              <w:rPr>
                <w:b/>
                <w:sz w:val="28"/>
                <w:szCs w:val="28"/>
              </w:rPr>
            </w:pPr>
            <w:r w:rsidRPr="00BB415F">
              <w:rPr>
                <w:b/>
                <w:sz w:val="28"/>
                <w:szCs w:val="28"/>
              </w:rPr>
              <w:t>Нарушения осанки</w:t>
            </w:r>
          </w:p>
        </w:tc>
        <w:tc>
          <w:tcPr>
            <w:tcW w:w="2393" w:type="dxa"/>
          </w:tcPr>
          <w:p w:rsidR="00A236D0" w:rsidRPr="00BB415F" w:rsidRDefault="00A236D0" w:rsidP="001D2EBD">
            <w:pPr>
              <w:rPr>
                <w:b/>
                <w:sz w:val="28"/>
                <w:szCs w:val="28"/>
              </w:rPr>
            </w:pPr>
            <w:r w:rsidRPr="00BB415F">
              <w:rPr>
                <w:b/>
                <w:sz w:val="28"/>
                <w:szCs w:val="28"/>
              </w:rPr>
              <w:t>плоскостопие</w:t>
            </w:r>
          </w:p>
        </w:tc>
        <w:tc>
          <w:tcPr>
            <w:tcW w:w="2393" w:type="dxa"/>
          </w:tcPr>
          <w:p w:rsidR="00A236D0" w:rsidRPr="00BB415F" w:rsidRDefault="00A236D0" w:rsidP="001D2EBD">
            <w:pPr>
              <w:jc w:val="center"/>
              <w:rPr>
                <w:b/>
                <w:sz w:val="28"/>
                <w:szCs w:val="28"/>
              </w:rPr>
            </w:pPr>
            <w:r w:rsidRPr="00BB415F">
              <w:rPr>
                <w:b/>
                <w:sz w:val="28"/>
                <w:szCs w:val="28"/>
              </w:rPr>
              <w:t>Вальгусные</w:t>
            </w:r>
          </w:p>
          <w:p w:rsidR="00A236D0" w:rsidRPr="00BB415F" w:rsidRDefault="00A236D0" w:rsidP="001D2EBD">
            <w:pPr>
              <w:rPr>
                <w:b/>
                <w:sz w:val="28"/>
                <w:szCs w:val="28"/>
              </w:rPr>
            </w:pPr>
            <w:r w:rsidRPr="00BB415F">
              <w:rPr>
                <w:b/>
                <w:sz w:val="28"/>
                <w:szCs w:val="28"/>
              </w:rPr>
              <w:t>стопы</w:t>
            </w:r>
          </w:p>
        </w:tc>
      </w:tr>
      <w:tr w:rsidR="00A236D0" w:rsidRPr="00BB415F" w:rsidTr="001D2EBD">
        <w:tc>
          <w:tcPr>
            <w:tcW w:w="2392" w:type="dxa"/>
          </w:tcPr>
          <w:p w:rsidR="00A236D0" w:rsidRPr="00BB415F" w:rsidRDefault="00A236D0" w:rsidP="001D2EBD">
            <w:pPr>
              <w:rPr>
                <w:b/>
                <w:sz w:val="28"/>
                <w:szCs w:val="28"/>
              </w:rPr>
            </w:pPr>
            <w:r w:rsidRPr="00BB415F">
              <w:rPr>
                <w:b/>
                <w:sz w:val="28"/>
                <w:szCs w:val="28"/>
              </w:rPr>
              <w:t>2011-2012г.</w:t>
            </w:r>
          </w:p>
        </w:tc>
        <w:tc>
          <w:tcPr>
            <w:tcW w:w="2393" w:type="dxa"/>
          </w:tcPr>
          <w:p w:rsidR="00A236D0" w:rsidRPr="00BB415F" w:rsidRDefault="00A236D0" w:rsidP="001D2EBD">
            <w:pPr>
              <w:rPr>
                <w:b/>
                <w:sz w:val="28"/>
                <w:szCs w:val="28"/>
              </w:rPr>
            </w:pPr>
            <w:r w:rsidRPr="00BB415F">
              <w:rPr>
                <w:b/>
                <w:sz w:val="28"/>
                <w:szCs w:val="28"/>
              </w:rPr>
              <w:t>8/</w:t>
            </w:r>
            <w:r w:rsidR="000605E0" w:rsidRPr="00BB415F">
              <w:rPr>
                <w:b/>
                <w:sz w:val="28"/>
                <w:szCs w:val="28"/>
              </w:rPr>
              <w:t xml:space="preserve">    </w:t>
            </w:r>
            <w:r w:rsidRPr="00BB415F">
              <w:rPr>
                <w:b/>
                <w:sz w:val="28"/>
                <w:szCs w:val="28"/>
              </w:rPr>
              <w:t>13,3%</w:t>
            </w:r>
          </w:p>
        </w:tc>
        <w:tc>
          <w:tcPr>
            <w:tcW w:w="2393" w:type="dxa"/>
          </w:tcPr>
          <w:p w:rsidR="00A236D0" w:rsidRPr="00BB415F" w:rsidRDefault="00A236D0" w:rsidP="001D2EBD">
            <w:pPr>
              <w:rPr>
                <w:b/>
                <w:sz w:val="28"/>
                <w:szCs w:val="28"/>
              </w:rPr>
            </w:pPr>
            <w:r w:rsidRPr="00BB415F">
              <w:rPr>
                <w:b/>
                <w:sz w:val="28"/>
                <w:szCs w:val="28"/>
              </w:rPr>
              <w:t>7/</w:t>
            </w:r>
            <w:r w:rsidR="000605E0" w:rsidRPr="00BB415F">
              <w:rPr>
                <w:b/>
                <w:sz w:val="28"/>
                <w:szCs w:val="28"/>
              </w:rPr>
              <w:t xml:space="preserve">   </w:t>
            </w:r>
            <w:r w:rsidRPr="00BB415F">
              <w:rPr>
                <w:b/>
                <w:sz w:val="28"/>
                <w:szCs w:val="28"/>
              </w:rPr>
              <w:t>11,7%</w:t>
            </w:r>
          </w:p>
        </w:tc>
        <w:tc>
          <w:tcPr>
            <w:tcW w:w="2393" w:type="dxa"/>
          </w:tcPr>
          <w:p w:rsidR="00A236D0" w:rsidRPr="00BB415F" w:rsidRDefault="00A236D0" w:rsidP="001D2EBD">
            <w:pPr>
              <w:rPr>
                <w:b/>
                <w:sz w:val="28"/>
                <w:szCs w:val="28"/>
              </w:rPr>
            </w:pPr>
            <w:r w:rsidRPr="00BB415F">
              <w:rPr>
                <w:b/>
                <w:sz w:val="28"/>
                <w:szCs w:val="28"/>
              </w:rPr>
              <w:t>7/</w:t>
            </w:r>
            <w:r w:rsidR="000605E0" w:rsidRPr="00BB415F">
              <w:rPr>
                <w:b/>
                <w:sz w:val="28"/>
                <w:szCs w:val="28"/>
              </w:rPr>
              <w:t xml:space="preserve">  </w:t>
            </w:r>
            <w:r w:rsidRPr="00BB415F">
              <w:rPr>
                <w:b/>
                <w:sz w:val="28"/>
                <w:szCs w:val="28"/>
              </w:rPr>
              <w:t>11,7%</w:t>
            </w:r>
          </w:p>
        </w:tc>
      </w:tr>
      <w:tr w:rsidR="00A236D0" w:rsidRPr="00BB415F" w:rsidTr="001D2EBD">
        <w:tc>
          <w:tcPr>
            <w:tcW w:w="2392" w:type="dxa"/>
          </w:tcPr>
          <w:p w:rsidR="00A236D0" w:rsidRPr="00BB415F" w:rsidRDefault="00A236D0" w:rsidP="001D2EBD">
            <w:pPr>
              <w:rPr>
                <w:b/>
                <w:sz w:val="28"/>
                <w:szCs w:val="28"/>
              </w:rPr>
            </w:pPr>
            <w:r w:rsidRPr="00BB415F">
              <w:rPr>
                <w:b/>
                <w:sz w:val="28"/>
                <w:szCs w:val="28"/>
              </w:rPr>
              <w:t>2012-2013г.</w:t>
            </w:r>
          </w:p>
        </w:tc>
        <w:tc>
          <w:tcPr>
            <w:tcW w:w="2393" w:type="dxa"/>
          </w:tcPr>
          <w:p w:rsidR="00A236D0" w:rsidRPr="00BB415F" w:rsidRDefault="00A236D0" w:rsidP="001D2EBD">
            <w:pPr>
              <w:rPr>
                <w:b/>
                <w:sz w:val="28"/>
                <w:szCs w:val="28"/>
              </w:rPr>
            </w:pPr>
            <w:r w:rsidRPr="00BB415F">
              <w:rPr>
                <w:b/>
                <w:sz w:val="28"/>
                <w:szCs w:val="28"/>
              </w:rPr>
              <w:t>3/</w:t>
            </w:r>
            <w:r w:rsidR="000605E0" w:rsidRPr="00BB415F">
              <w:rPr>
                <w:b/>
                <w:sz w:val="28"/>
                <w:szCs w:val="28"/>
              </w:rPr>
              <w:t xml:space="preserve">   </w:t>
            </w:r>
            <w:r w:rsidRPr="00BB415F">
              <w:rPr>
                <w:b/>
                <w:sz w:val="28"/>
                <w:szCs w:val="28"/>
              </w:rPr>
              <w:t>5%</w:t>
            </w:r>
          </w:p>
        </w:tc>
        <w:tc>
          <w:tcPr>
            <w:tcW w:w="2393" w:type="dxa"/>
          </w:tcPr>
          <w:p w:rsidR="00A236D0" w:rsidRPr="00BB415F" w:rsidRDefault="00A236D0" w:rsidP="001D2EBD">
            <w:pPr>
              <w:rPr>
                <w:b/>
                <w:sz w:val="28"/>
                <w:szCs w:val="28"/>
              </w:rPr>
            </w:pPr>
            <w:r w:rsidRPr="00BB415F">
              <w:rPr>
                <w:b/>
                <w:sz w:val="28"/>
                <w:szCs w:val="28"/>
              </w:rPr>
              <w:t>3/</w:t>
            </w:r>
            <w:r w:rsidR="000605E0" w:rsidRPr="00BB415F">
              <w:rPr>
                <w:b/>
                <w:sz w:val="28"/>
                <w:szCs w:val="28"/>
              </w:rPr>
              <w:t xml:space="preserve">   </w:t>
            </w:r>
            <w:r w:rsidRPr="00BB415F">
              <w:rPr>
                <w:b/>
                <w:sz w:val="28"/>
                <w:szCs w:val="28"/>
              </w:rPr>
              <w:t>5%</w:t>
            </w:r>
            <w:bookmarkStart w:id="0" w:name="_GoBack"/>
            <w:bookmarkEnd w:id="0"/>
          </w:p>
        </w:tc>
        <w:tc>
          <w:tcPr>
            <w:tcW w:w="2393" w:type="dxa"/>
          </w:tcPr>
          <w:p w:rsidR="00A236D0" w:rsidRPr="00BB415F" w:rsidRDefault="00A236D0" w:rsidP="001D2EBD">
            <w:pPr>
              <w:rPr>
                <w:b/>
                <w:sz w:val="28"/>
                <w:szCs w:val="28"/>
              </w:rPr>
            </w:pPr>
            <w:r w:rsidRPr="00BB415F">
              <w:rPr>
                <w:b/>
                <w:sz w:val="28"/>
                <w:szCs w:val="28"/>
              </w:rPr>
              <w:t>7/</w:t>
            </w:r>
            <w:r w:rsidR="000605E0" w:rsidRPr="00BB415F">
              <w:rPr>
                <w:b/>
                <w:sz w:val="28"/>
                <w:szCs w:val="28"/>
              </w:rPr>
              <w:t xml:space="preserve">  </w:t>
            </w:r>
            <w:r w:rsidRPr="00BB415F">
              <w:rPr>
                <w:b/>
                <w:sz w:val="28"/>
                <w:szCs w:val="28"/>
              </w:rPr>
              <w:t>11,7%</w:t>
            </w:r>
          </w:p>
        </w:tc>
      </w:tr>
      <w:tr w:rsidR="00A236D0" w:rsidRPr="00BB415F" w:rsidTr="001D2EBD">
        <w:tc>
          <w:tcPr>
            <w:tcW w:w="2392" w:type="dxa"/>
          </w:tcPr>
          <w:p w:rsidR="00A236D0" w:rsidRPr="00BB415F" w:rsidRDefault="00A236D0" w:rsidP="001D2EBD">
            <w:pPr>
              <w:rPr>
                <w:b/>
                <w:sz w:val="28"/>
                <w:szCs w:val="28"/>
              </w:rPr>
            </w:pPr>
            <w:r w:rsidRPr="00BB415F">
              <w:rPr>
                <w:b/>
                <w:sz w:val="28"/>
                <w:szCs w:val="28"/>
              </w:rPr>
              <w:t>2013-2014г.</w:t>
            </w:r>
          </w:p>
        </w:tc>
        <w:tc>
          <w:tcPr>
            <w:tcW w:w="2393" w:type="dxa"/>
          </w:tcPr>
          <w:p w:rsidR="00A236D0" w:rsidRPr="00BB415F" w:rsidRDefault="00A236D0" w:rsidP="001D2EBD">
            <w:pPr>
              <w:rPr>
                <w:b/>
                <w:sz w:val="28"/>
                <w:szCs w:val="28"/>
              </w:rPr>
            </w:pPr>
            <w:r w:rsidRPr="00BB415F">
              <w:rPr>
                <w:b/>
                <w:sz w:val="28"/>
                <w:szCs w:val="28"/>
              </w:rPr>
              <w:t>2/</w:t>
            </w:r>
            <w:r w:rsidR="000605E0" w:rsidRPr="00BB415F">
              <w:rPr>
                <w:b/>
                <w:sz w:val="28"/>
                <w:szCs w:val="28"/>
              </w:rPr>
              <w:t xml:space="preserve">   </w:t>
            </w:r>
            <w:r w:rsidRPr="00BB415F">
              <w:rPr>
                <w:b/>
                <w:sz w:val="28"/>
                <w:szCs w:val="28"/>
              </w:rPr>
              <w:t>3,3%</w:t>
            </w:r>
          </w:p>
        </w:tc>
        <w:tc>
          <w:tcPr>
            <w:tcW w:w="2393" w:type="dxa"/>
          </w:tcPr>
          <w:p w:rsidR="00A236D0" w:rsidRPr="00BB415F" w:rsidRDefault="00A236D0" w:rsidP="001D2EBD">
            <w:pPr>
              <w:rPr>
                <w:b/>
                <w:sz w:val="28"/>
                <w:szCs w:val="28"/>
              </w:rPr>
            </w:pPr>
            <w:r w:rsidRPr="00BB415F">
              <w:rPr>
                <w:b/>
                <w:sz w:val="28"/>
                <w:szCs w:val="28"/>
              </w:rPr>
              <w:t>2/</w:t>
            </w:r>
            <w:r w:rsidR="000605E0" w:rsidRPr="00BB415F">
              <w:rPr>
                <w:b/>
                <w:sz w:val="28"/>
                <w:szCs w:val="28"/>
              </w:rPr>
              <w:t xml:space="preserve">   </w:t>
            </w:r>
            <w:r w:rsidRPr="00BB415F">
              <w:rPr>
                <w:b/>
                <w:sz w:val="28"/>
                <w:szCs w:val="28"/>
              </w:rPr>
              <w:t>3,3%</w:t>
            </w:r>
          </w:p>
        </w:tc>
        <w:tc>
          <w:tcPr>
            <w:tcW w:w="2393" w:type="dxa"/>
          </w:tcPr>
          <w:p w:rsidR="00A236D0" w:rsidRPr="00BB415F" w:rsidRDefault="00A236D0" w:rsidP="001D2EBD">
            <w:pPr>
              <w:rPr>
                <w:b/>
                <w:sz w:val="28"/>
                <w:szCs w:val="28"/>
              </w:rPr>
            </w:pPr>
            <w:r w:rsidRPr="00BB415F">
              <w:rPr>
                <w:b/>
                <w:sz w:val="28"/>
                <w:szCs w:val="28"/>
              </w:rPr>
              <w:t>6/</w:t>
            </w:r>
            <w:r w:rsidR="000605E0" w:rsidRPr="00BB415F">
              <w:rPr>
                <w:b/>
                <w:sz w:val="28"/>
                <w:szCs w:val="28"/>
              </w:rPr>
              <w:t xml:space="preserve">  </w:t>
            </w:r>
            <w:r w:rsidRPr="00BB415F">
              <w:rPr>
                <w:b/>
                <w:sz w:val="28"/>
                <w:szCs w:val="28"/>
              </w:rPr>
              <w:t>9,8%</w:t>
            </w:r>
          </w:p>
        </w:tc>
      </w:tr>
    </w:tbl>
    <w:p w:rsidR="00A236D0" w:rsidRDefault="00A236D0" w:rsidP="003406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0AE7" w:rsidRPr="006E3175" w:rsidRDefault="00A10AE7" w:rsidP="006E31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10AE7" w:rsidRPr="006E3175" w:rsidRDefault="00A10AE7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Медицинский   персонал наряду с администрацией несет ответственность за здоровье  и физическое развитие  детей, проведение  лечебно-профилактических мероприятий, соблюдение санитарно-гигиенических норм, режима и обеспечение качества питания. </w:t>
      </w:r>
    </w:p>
    <w:p w:rsidR="00A10AE7" w:rsidRPr="006E3175" w:rsidRDefault="00A10AE7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В МБДОУ действует  </w:t>
      </w:r>
      <w:proofErr w:type="spellStart"/>
      <w:r w:rsidRPr="006E317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E3175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6E3175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6E3175">
        <w:rPr>
          <w:rFonts w:ascii="Times New Roman" w:hAnsi="Times New Roman" w:cs="Times New Roman"/>
          <w:sz w:val="28"/>
          <w:szCs w:val="28"/>
        </w:rPr>
        <w:t xml:space="preserve">  – педагогический  консилиум</w:t>
      </w:r>
    </w:p>
    <w:p w:rsidR="00A10AE7" w:rsidRPr="006E3175" w:rsidRDefault="00A10AE7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color w:val="000000"/>
          <w:sz w:val="28"/>
          <w:szCs w:val="28"/>
        </w:rPr>
        <w:t>Медико-педагогическим персона</w:t>
      </w:r>
      <w:r w:rsidRPr="006E3175">
        <w:rPr>
          <w:rFonts w:ascii="Times New Roman" w:hAnsi="Times New Roman" w:cs="Times New Roman"/>
          <w:color w:val="000000"/>
          <w:spacing w:val="2"/>
          <w:sz w:val="28"/>
          <w:szCs w:val="28"/>
        </w:rPr>
        <w:t>лом ДОУ были определены основные направления воспитательно-оз</w:t>
      </w:r>
      <w:r w:rsidRPr="006E3175">
        <w:rPr>
          <w:rFonts w:ascii="Times New Roman" w:hAnsi="Times New Roman" w:cs="Times New Roman"/>
          <w:color w:val="000000"/>
          <w:spacing w:val="6"/>
          <w:sz w:val="28"/>
          <w:szCs w:val="28"/>
        </w:rPr>
        <w:t>доровительной работы с детьми в 2010-2011г:</w:t>
      </w:r>
    </w:p>
    <w:p w:rsidR="00A10AE7" w:rsidRPr="006E3175" w:rsidRDefault="00A10AE7" w:rsidP="006E317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3175">
        <w:rPr>
          <w:rFonts w:ascii="Times New Roman" w:hAnsi="Times New Roman" w:cs="Times New Roman"/>
          <w:color w:val="000000"/>
          <w:spacing w:val="6"/>
          <w:sz w:val="28"/>
          <w:szCs w:val="28"/>
        </w:rPr>
        <w:t>оценка здоровья ребенка при постоянном и ежедневном контроле состояния здоровья: составление листов здоровья</w:t>
      </w:r>
      <w:r w:rsidRPr="006E317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совместные обходы групп старшей </w:t>
      </w:r>
      <w:r w:rsidRPr="006E3175">
        <w:rPr>
          <w:rFonts w:ascii="Times New Roman" w:hAnsi="Times New Roman" w:cs="Times New Roman"/>
          <w:color w:val="000000"/>
          <w:spacing w:val="5"/>
          <w:sz w:val="28"/>
          <w:szCs w:val="28"/>
        </w:rPr>
        <w:t>медицинской сестрой, врачом, старшим воспитателем, заведующей ДОУ;</w:t>
      </w:r>
    </w:p>
    <w:p w:rsidR="00A10AE7" w:rsidRPr="006E3175" w:rsidRDefault="00A10AE7" w:rsidP="006E317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317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охрана и укрепление психофизического здоровья ребенка </w:t>
      </w:r>
      <w:r w:rsidRPr="006E3175">
        <w:rPr>
          <w:rFonts w:ascii="Times New Roman" w:hAnsi="Times New Roman" w:cs="Times New Roman"/>
          <w:color w:val="000000"/>
          <w:spacing w:val="4"/>
          <w:sz w:val="28"/>
          <w:szCs w:val="28"/>
        </w:rPr>
        <w:t>наблюдение и изучение эмоционального состояния детей, психологическое просвещение педагогического коллектива, инди</w:t>
      </w:r>
      <w:r w:rsidRPr="006E317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видуальные и коллективные консультации для воспитателей </w:t>
      </w:r>
      <w:r w:rsidRPr="006E3175">
        <w:rPr>
          <w:rFonts w:ascii="Times New Roman" w:hAnsi="Times New Roman" w:cs="Times New Roman"/>
          <w:color w:val="000000"/>
          <w:spacing w:val="4"/>
          <w:sz w:val="28"/>
          <w:szCs w:val="28"/>
        </w:rPr>
        <w:t>и родителей, выработка рекомендаций, использование элемен</w:t>
      </w:r>
      <w:r w:rsidRPr="006E3175">
        <w:rPr>
          <w:rFonts w:ascii="Times New Roman" w:hAnsi="Times New Roman" w:cs="Times New Roman"/>
          <w:color w:val="000000"/>
          <w:spacing w:val="8"/>
          <w:sz w:val="28"/>
          <w:szCs w:val="28"/>
        </w:rPr>
        <w:t>тов коррекционной работы с детьми;</w:t>
      </w:r>
    </w:p>
    <w:p w:rsidR="00A10AE7" w:rsidRPr="006E3175" w:rsidRDefault="00A10AE7" w:rsidP="006E317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3175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помощь, педагогическая поддержка в период адаптации ребен</w:t>
      </w:r>
      <w:r w:rsidRPr="006E3175">
        <w:rPr>
          <w:rFonts w:ascii="Times New Roman" w:hAnsi="Times New Roman" w:cs="Times New Roman"/>
          <w:color w:val="000000"/>
          <w:spacing w:val="10"/>
          <w:sz w:val="28"/>
          <w:szCs w:val="28"/>
        </w:rPr>
        <w:t>ка к условиям ДОУ;</w:t>
      </w:r>
    </w:p>
    <w:p w:rsidR="00A10AE7" w:rsidRPr="006E3175" w:rsidRDefault="00A10AE7" w:rsidP="006E317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317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обеспечение эмоционального благополучия ребенка: </w:t>
      </w:r>
      <w:proofErr w:type="spellStart"/>
      <w:r w:rsidRPr="006E3175">
        <w:rPr>
          <w:rFonts w:ascii="Times New Roman" w:hAnsi="Times New Roman" w:cs="Times New Roman"/>
          <w:color w:val="000000"/>
          <w:spacing w:val="3"/>
          <w:sz w:val="28"/>
          <w:szCs w:val="28"/>
        </w:rPr>
        <w:t>психоло</w:t>
      </w:r>
      <w:r w:rsidRPr="006E3175">
        <w:rPr>
          <w:rFonts w:ascii="Times New Roman" w:hAnsi="Times New Roman" w:cs="Times New Roman"/>
          <w:color w:val="000000"/>
          <w:spacing w:val="8"/>
          <w:sz w:val="28"/>
          <w:szCs w:val="28"/>
        </w:rPr>
        <w:t>гизация</w:t>
      </w:r>
      <w:proofErr w:type="spellEnd"/>
      <w:r w:rsidRPr="006E317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воспитательного процесса в целом, индивидуальна </w:t>
      </w:r>
      <w:r w:rsidRPr="006E317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работа с детьми с учетом индивидуально-психологических </w:t>
      </w:r>
      <w:r w:rsidRPr="006E3175">
        <w:rPr>
          <w:rFonts w:ascii="Times New Roman" w:hAnsi="Times New Roman" w:cs="Times New Roman"/>
          <w:color w:val="000000"/>
          <w:sz w:val="28"/>
          <w:szCs w:val="28"/>
        </w:rPr>
        <w:t>особенностей детей с нарушением зрения;</w:t>
      </w:r>
    </w:p>
    <w:p w:rsidR="00A10AE7" w:rsidRPr="006E3175" w:rsidRDefault="00A10AE7" w:rsidP="006E317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317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воспитание у дошкольников потребности в здоровом образе </w:t>
      </w:r>
      <w:r w:rsidRPr="006E3175">
        <w:rPr>
          <w:rFonts w:ascii="Times New Roman" w:hAnsi="Times New Roman" w:cs="Times New Roman"/>
          <w:color w:val="000000"/>
          <w:spacing w:val="5"/>
          <w:sz w:val="28"/>
          <w:szCs w:val="28"/>
        </w:rPr>
        <w:t>жизни;</w:t>
      </w:r>
    </w:p>
    <w:p w:rsidR="00A10AE7" w:rsidRPr="006E3175" w:rsidRDefault="00A10AE7" w:rsidP="006E317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3175">
        <w:rPr>
          <w:rFonts w:ascii="Times New Roman" w:hAnsi="Times New Roman" w:cs="Times New Roman"/>
          <w:color w:val="000000"/>
          <w:spacing w:val="7"/>
          <w:sz w:val="28"/>
          <w:szCs w:val="28"/>
        </w:rPr>
        <w:t>поиск новых эффективных форм взаимодействия с родителя</w:t>
      </w:r>
      <w:r w:rsidRPr="006E3175">
        <w:rPr>
          <w:rFonts w:ascii="Times New Roman" w:hAnsi="Times New Roman" w:cs="Times New Roman"/>
          <w:color w:val="000000"/>
          <w:spacing w:val="10"/>
          <w:sz w:val="28"/>
          <w:szCs w:val="28"/>
        </w:rPr>
        <w:t>ми по вопросам закаливания и охраны здоровья детей.</w:t>
      </w:r>
      <w:r w:rsidRPr="006E3175">
        <w:rPr>
          <w:rFonts w:ascii="Times New Roman" w:hAnsi="Times New Roman" w:cs="Times New Roman"/>
          <w:sz w:val="28"/>
          <w:szCs w:val="28"/>
        </w:rPr>
        <w:tab/>
      </w:r>
    </w:p>
    <w:p w:rsidR="00124045" w:rsidRDefault="00124045" w:rsidP="0012404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24045">
        <w:rPr>
          <w:rFonts w:ascii="Times New Roman" w:hAnsi="Times New Roman"/>
          <w:b/>
          <w:sz w:val="32"/>
          <w:szCs w:val="32"/>
        </w:rPr>
        <w:t>Кадровый потенциал</w:t>
      </w:r>
    </w:p>
    <w:p w:rsidR="00124045" w:rsidRPr="006E3175" w:rsidRDefault="00124045" w:rsidP="006E3175">
      <w:pPr>
        <w:pStyle w:val="a5"/>
        <w:rPr>
          <w:rFonts w:ascii="Times New Roman" w:hAnsi="Times New Roman" w:cs="Times New Roman"/>
          <w:color w:val="006AD5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Педагогическими кадрами детский сад укомплектован полностью. Наряду с педагогами - </w:t>
      </w:r>
      <w:proofErr w:type="spellStart"/>
      <w:r w:rsidRPr="006E3175">
        <w:rPr>
          <w:rFonts w:ascii="Times New Roman" w:hAnsi="Times New Roman" w:cs="Times New Roman"/>
          <w:sz w:val="28"/>
          <w:szCs w:val="28"/>
        </w:rPr>
        <w:t>стажистами</w:t>
      </w:r>
      <w:proofErr w:type="spellEnd"/>
      <w:r w:rsidRPr="006E3175">
        <w:rPr>
          <w:rFonts w:ascii="Times New Roman" w:hAnsi="Times New Roman" w:cs="Times New Roman"/>
          <w:sz w:val="28"/>
          <w:szCs w:val="28"/>
        </w:rPr>
        <w:t xml:space="preserve"> в МБДОУ работают молодые педагоги.</w:t>
      </w:r>
      <w:r w:rsidRPr="006E3175">
        <w:rPr>
          <w:rFonts w:ascii="Times New Roman" w:hAnsi="Times New Roman" w:cs="Times New Roman"/>
          <w:color w:val="006AD5"/>
          <w:sz w:val="28"/>
          <w:szCs w:val="28"/>
        </w:rPr>
        <w:t xml:space="preserve"> </w:t>
      </w:r>
      <w:r w:rsidRPr="006E3175">
        <w:rPr>
          <w:rFonts w:ascii="Times New Roman" w:hAnsi="Times New Roman" w:cs="Times New Roman"/>
          <w:sz w:val="28"/>
          <w:szCs w:val="28"/>
        </w:rPr>
        <w:t xml:space="preserve"> Педагогический  коллектив  стабильный, работоспособный, инициативный, творческий, доброжелательный, умеющий радоваться успехам коллег. </w:t>
      </w:r>
    </w:p>
    <w:p w:rsidR="00124045" w:rsidRPr="006E3175" w:rsidRDefault="00124045" w:rsidP="006E317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 </w:t>
      </w:r>
      <w:r w:rsidRPr="006E3175">
        <w:rPr>
          <w:rFonts w:ascii="Times New Roman" w:hAnsi="Times New Roman" w:cs="Times New Roman"/>
          <w:sz w:val="28"/>
          <w:szCs w:val="28"/>
          <w:u w:val="single"/>
        </w:rPr>
        <w:t>Наши специалисты:</w:t>
      </w:r>
    </w:p>
    <w:p w:rsidR="00124045" w:rsidRPr="006E3175" w:rsidRDefault="0012404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учителя – логопеды (2ч.);</w:t>
      </w:r>
    </w:p>
    <w:p w:rsidR="00124045" w:rsidRPr="006E3175" w:rsidRDefault="0012404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учителя – дефектологи (4ч.);</w:t>
      </w:r>
    </w:p>
    <w:p w:rsidR="00124045" w:rsidRPr="006E3175" w:rsidRDefault="0012404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музыкальный руководитель (1ч.);</w:t>
      </w:r>
    </w:p>
    <w:p w:rsidR="00124045" w:rsidRPr="006E3175" w:rsidRDefault="0012404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педагог- психолог (1ч.);</w:t>
      </w:r>
    </w:p>
    <w:p w:rsidR="00124045" w:rsidRPr="006E3175" w:rsidRDefault="0012404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инструктор по физической культуре(1ч.);</w:t>
      </w:r>
    </w:p>
    <w:p w:rsidR="00124045" w:rsidRPr="006E3175" w:rsidRDefault="0012404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ПДО – хореограф (1ч.);</w:t>
      </w:r>
    </w:p>
    <w:p w:rsidR="00124045" w:rsidRPr="006E3175" w:rsidRDefault="001B7192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В</w:t>
      </w:r>
      <w:r w:rsidR="00124045" w:rsidRPr="006E3175">
        <w:rPr>
          <w:rFonts w:ascii="Times New Roman" w:hAnsi="Times New Roman" w:cs="Times New Roman"/>
          <w:sz w:val="28"/>
          <w:szCs w:val="28"/>
        </w:rPr>
        <w:t>оспитатели</w:t>
      </w:r>
      <w:r w:rsidRPr="006E3175">
        <w:rPr>
          <w:rFonts w:ascii="Times New Roman" w:hAnsi="Times New Roman" w:cs="Times New Roman"/>
          <w:sz w:val="28"/>
          <w:szCs w:val="28"/>
        </w:rPr>
        <w:t xml:space="preserve"> (9ч.)</w:t>
      </w:r>
    </w:p>
    <w:p w:rsidR="001B7192" w:rsidRDefault="001B7192" w:rsidP="006E317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6E3175">
        <w:rPr>
          <w:rFonts w:ascii="Times New Roman" w:hAnsi="Times New Roman" w:cs="Times New Roman"/>
          <w:sz w:val="28"/>
          <w:szCs w:val="28"/>
          <w:u w:val="single"/>
        </w:rPr>
        <w:t xml:space="preserve">Распределение педагогического коллектива: </w:t>
      </w:r>
    </w:p>
    <w:p w:rsidR="002B1F59" w:rsidRDefault="002B1F59" w:rsidP="006E317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2B1F59" w:rsidRDefault="002B1F59" w:rsidP="006E317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2B1F59" w:rsidRPr="006E3175" w:rsidRDefault="002B1F59" w:rsidP="006E317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1B7192" w:rsidRDefault="001B7192" w:rsidP="001B7192">
      <w:pPr>
        <w:spacing w:line="360" w:lineRule="auto"/>
        <w:ind w:left="11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Возраст</w:t>
      </w:r>
      <w:r w:rsidRPr="001B7192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33E95" w:rsidTr="00272C7E">
        <w:tc>
          <w:tcPr>
            <w:tcW w:w="2392" w:type="dxa"/>
          </w:tcPr>
          <w:p w:rsidR="00D33E95" w:rsidRPr="00196D05" w:rsidRDefault="00D33E95" w:rsidP="00196D0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D05">
              <w:rPr>
                <w:rFonts w:ascii="Times New Roman" w:hAnsi="Times New Roman" w:cs="Times New Roman"/>
                <w:b/>
                <w:sz w:val="28"/>
                <w:szCs w:val="28"/>
              </w:rPr>
              <w:t>До 30 лет</w:t>
            </w:r>
          </w:p>
        </w:tc>
        <w:tc>
          <w:tcPr>
            <w:tcW w:w="2393" w:type="dxa"/>
          </w:tcPr>
          <w:p w:rsidR="00D33E95" w:rsidRPr="00196D05" w:rsidRDefault="00D33E95" w:rsidP="00196D0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D05">
              <w:rPr>
                <w:rFonts w:ascii="Times New Roman" w:hAnsi="Times New Roman" w:cs="Times New Roman"/>
                <w:b/>
                <w:sz w:val="28"/>
                <w:szCs w:val="28"/>
              </w:rPr>
              <w:t>30-40</w:t>
            </w:r>
          </w:p>
        </w:tc>
        <w:tc>
          <w:tcPr>
            <w:tcW w:w="2393" w:type="dxa"/>
          </w:tcPr>
          <w:p w:rsidR="00D33E95" w:rsidRPr="00196D05" w:rsidRDefault="00D33E95" w:rsidP="00196D0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D05">
              <w:rPr>
                <w:rFonts w:ascii="Times New Roman" w:hAnsi="Times New Roman" w:cs="Times New Roman"/>
                <w:b/>
                <w:sz w:val="28"/>
                <w:szCs w:val="28"/>
              </w:rPr>
              <w:t>40-50</w:t>
            </w:r>
          </w:p>
        </w:tc>
        <w:tc>
          <w:tcPr>
            <w:tcW w:w="2393" w:type="dxa"/>
          </w:tcPr>
          <w:p w:rsidR="00D33E95" w:rsidRPr="00196D05" w:rsidRDefault="00D33E95" w:rsidP="00196D0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D05">
              <w:rPr>
                <w:rFonts w:ascii="Times New Roman" w:hAnsi="Times New Roman" w:cs="Times New Roman"/>
                <w:b/>
                <w:sz w:val="28"/>
                <w:szCs w:val="28"/>
              </w:rPr>
              <w:t>50 и выше</w:t>
            </w:r>
          </w:p>
        </w:tc>
      </w:tr>
      <w:tr w:rsidR="00D33E95" w:rsidTr="00272C7E">
        <w:tc>
          <w:tcPr>
            <w:tcW w:w="2392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1.Колянова С.А</w:t>
            </w:r>
          </w:p>
        </w:tc>
        <w:tc>
          <w:tcPr>
            <w:tcW w:w="2393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1.Румянцева Н.В.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2.Петрова О.С.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4.Агеева Е.В.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5.Киселева С.М.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6.Селезнева Н.Ю.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7.Лялина Л.Е.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8.Лунева И.В.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9.Шмакова О.В.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10.Щеглова Ю.Н.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11.Лукашкина Л.В.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Мешалова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1.Долгова О.Ю.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2.Скударнова В.В.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Т.Г.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2.Трубина Т.Н.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3.Цвелева Л.В.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4.Елагина Т.К.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5.Никонова Т.Ф.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192" w:rsidRPr="001B7192" w:rsidRDefault="001B7192" w:rsidP="00D33E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33E95" w:rsidRPr="00196D05" w:rsidRDefault="00D33E95" w:rsidP="00D33E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D05">
        <w:rPr>
          <w:rFonts w:ascii="Times New Roman" w:hAnsi="Times New Roman" w:cs="Times New Roman"/>
          <w:b/>
          <w:sz w:val="28"/>
          <w:szCs w:val="28"/>
        </w:rPr>
        <w:t>КАТЕГОРИИ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33E95" w:rsidTr="00272C7E">
        <w:tc>
          <w:tcPr>
            <w:tcW w:w="2392" w:type="dxa"/>
          </w:tcPr>
          <w:p w:rsidR="00D33E95" w:rsidRPr="00196D05" w:rsidRDefault="00196D05" w:rsidP="00196D0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D0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D33E95" w:rsidRPr="00196D05">
              <w:rPr>
                <w:rFonts w:ascii="Times New Roman" w:hAnsi="Times New Roman" w:cs="Times New Roman"/>
                <w:b/>
                <w:sz w:val="28"/>
                <w:szCs w:val="28"/>
              </w:rPr>
              <w:t>атегория</w:t>
            </w:r>
          </w:p>
        </w:tc>
        <w:tc>
          <w:tcPr>
            <w:tcW w:w="2393" w:type="dxa"/>
          </w:tcPr>
          <w:p w:rsidR="00D33E95" w:rsidRPr="00196D05" w:rsidRDefault="00D33E95" w:rsidP="00196D0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D05"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2393" w:type="dxa"/>
          </w:tcPr>
          <w:p w:rsidR="00D33E95" w:rsidRPr="00196D05" w:rsidRDefault="00D33E95" w:rsidP="00196D0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D05"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2393" w:type="dxa"/>
          </w:tcPr>
          <w:p w:rsidR="00D33E95" w:rsidRPr="00196D05" w:rsidRDefault="00D33E95" w:rsidP="00196D0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D05"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</w:tr>
      <w:tr w:rsidR="00D33E95" w:rsidTr="00272C7E">
        <w:tc>
          <w:tcPr>
            <w:tcW w:w="2392" w:type="dxa"/>
          </w:tcPr>
          <w:p w:rsidR="00D33E95" w:rsidRDefault="00196D0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33E95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(20%)</w:t>
            </w:r>
          </w:p>
        </w:tc>
        <w:tc>
          <w:tcPr>
            <w:tcW w:w="2393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(35%)</w:t>
            </w:r>
          </w:p>
        </w:tc>
        <w:tc>
          <w:tcPr>
            <w:tcW w:w="2393" w:type="dxa"/>
          </w:tcPr>
          <w:p w:rsidR="00D33E95" w:rsidRDefault="00196D0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(55%)</w:t>
            </w:r>
          </w:p>
        </w:tc>
      </w:tr>
      <w:tr w:rsidR="00D33E95" w:rsidTr="00272C7E">
        <w:tc>
          <w:tcPr>
            <w:tcW w:w="2392" w:type="dxa"/>
          </w:tcPr>
          <w:p w:rsidR="00D33E95" w:rsidRDefault="00196D0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33E95">
              <w:rPr>
                <w:rFonts w:ascii="Times New Roman" w:hAnsi="Times New Roman" w:cs="Times New Roman"/>
                <w:sz w:val="28"/>
                <w:szCs w:val="28"/>
              </w:rPr>
              <w:t>ервая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(40%)</w:t>
            </w:r>
          </w:p>
        </w:tc>
        <w:tc>
          <w:tcPr>
            <w:tcW w:w="2393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(47%)</w:t>
            </w:r>
          </w:p>
        </w:tc>
        <w:tc>
          <w:tcPr>
            <w:tcW w:w="2393" w:type="dxa"/>
          </w:tcPr>
          <w:p w:rsidR="00D33E95" w:rsidRDefault="00196D0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(25%)</w:t>
            </w:r>
          </w:p>
        </w:tc>
      </w:tr>
      <w:tr w:rsidR="00D33E95" w:rsidTr="00272C7E">
        <w:tc>
          <w:tcPr>
            <w:tcW w:w="2392" w:type="dxa"/>
          </w:tcPr>
          <w:p w:rsidR="00D33E95" w:rsidRDefault="00196D0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33E95">
              <w:rPr>
                <w:rFonts w:ascii="Times New Roman" w:hAnsi="Times New Roman" w:cs="Times New Roman"/>
                <w:sz w:val="28"/>
                <w:szCs w:val="28"/>
              </w:rPr>
              <w:t>торая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(25%)</w:t>
            </w:r>
          </w:p>
        </w:tc>
        <w:tc>
          <w:tcPr>
            <w:tcW w:w="2393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(6%)</w:t>
            </w:r>
          </w:p>
        </w:tc>
        <w:tc>
          <w:tcPr>
            <w:tcW w:w="2393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3E95" w:rsidTr="00272C7E">
        <w:tc>
          <w:tcPr>
            <w:tcW w:w="2392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2393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(20%)</w:t>
            </w:r>
          </w:p>
        </w:tc>
        <w:tc>
          <w:tcPr>
            <w:tcW w:w="2393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(6%)</w:t>
            </w:r>
          </w:p>
        </w:tc>
        <w:tc>
          <w:tcPr>
            <w:tcW w:w="2393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6D05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</w:tc>
      </w:tr>
      <w:tr w:rsidR="00D33E95" w:rsidTr="00272C7E">
        <w:tc>
          <w:tcPr>
            <w:tcW w:w="2392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должноси</w:t>
            </w:r>
            <w:proofErr w:type="spellEnd"/>
          </w:p>
        </w:tc>
        <w:tc>
          <w:tcPr>
            <w:tcW w:w="2393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(5%)</w:t>
            </w:r>
          </w:p>
        </w:tc>
        <w:tc>
          <w:tcPr>
            <w:tcW w:w="2393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(6%)</w:t>
            </w:r>
          </w:p>
        </w:tc>
        <w:tc>
          <w:tcPr>
            <w:tcW w:w="2393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6D05">
              <w:rPr>
                <w:rFonts w:ascii="Times New Roman" w:hAnsi="Times New Roman" w:cs="Times New Roman"/>
                <w:sz w:val="28"/>
                <w:szCs w:val="28"/>
              </w:rPr>
              <w:t xml:space="preserve">  (5%)</w:t>
            </w:r>
          </w:p>
        </w:tc>
      </w:tr>
    </w:tbl>
    <w:p w:rsidR="00D33E95" w:rsidRDefault="00D33E95" w:rsidP="00D33E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3E95" w:rsidRDefault="00D33E95" w:rsidP="00D33E9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33E95" w:rsidRPr="00196D05" w:rsidRDefault="00D33E95" w:rsidP="00D33E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D05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tbl>
      <w:tblPr>
        <w:tblStyle w:val="a7"/>
        <w:tblW w:w="0" w:type="auto"/>
        <w:tblLook w:val="04A0"/>
      </w:tblPr>
      <w:tblGrid>
        <w:gridCol w:w="2446"/>
        <w:gridCol w:w="2375"/>
        <w:gridCol w:w="2375"/>
        <w:gridCol w:w="2375"/>
      </w:tblGrid>
      <w:tr w:rsidR="00D33E95" w:rsidTr="00272C7E">
        <w:tc>
          <w:tcPr>
            <w:tcW w:w="2392" w:type="dxa"/>
          </w:tcPr>
          <w:p w:rsidR="00D33E95" w:rsidRPr="00196D05" w:rsidRDefault="00196D05" w:rsidP="00196D0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D0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33E95" w:rsidRPr="00196D05">
              <w:rPr>
                <w:rFonts w:ascii="Times New Roman" w:hAnsi="Times New Roman" w:cs="Times New Roman"/>
                <w:b/>
                <w:sz w:val="28"/>
                <w:szCs w:val="28"/>
              </w:rPr>
              <w:t>бразование</w:t>
            </w:r>
          </w:p>
        </w:tc>
        <w:tc>
          <w:tcPr>
            <w:tcW w:w="2393" w:type="dxa"/>
          </w:tcPr>
          <w:p w:rsidR="00D33E95" w:rsidRPr="00196D05" w:rsidRDefault="00D33E95" w:rsidP="00196D0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D05"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2393" w:type="dxa"/>
          </w:tcPr>
          <w:p w:rsidR="00D33E95" w:rsidRPr="00196D05" w:rsidRDefault="00D33E95" w:rsidP="00196D0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D05"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2393" w:type="dxa"/>
          </w:tcPr>
          <w:p w:rsidR="00D33E95" w:rsidRPr="00196D05" w:rsidRDefault="00D33E95" w:rsidP="00196D0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D05"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</w:tr>
      <w:tr w:rsidR="00D33E95" w:rsidTr="00272C7E">
        <w:tc>
          <w:tcPr>
            <w:tcW w:w="2392" w:type="dxa"/>
          </w:tcPr>
          <w:p w:rsidR="00D33E95" w:rsidRDefault="00196D0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33E95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(65%)</w:t>
            </w:r>
          </w:p>
        </w:tc>
        <w:tc>
          <w:tcPr>
            <w:tcW w:w="2393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(59%)</w:t>
            </w:r>
          </w:p>
        </w:tc>
        <w:tc>
          <w:tcPr>
            <w:tcW w:w="2393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96D05">
              <w:rPr>
                <w:rFonts w:ascii="Times New Roman" w:hAnsi="Times New Roman" w:cs="Times New Roman"/>
                <w:sz w:val="28"/>
                <w:szCs w:val="28"/>
              </w:rPr>
              <w:t xml:space="preserve"> (70%)</w:t>
            </w:r>
          </w:p>
        </w:tc>
      </w:tr>
      <w:tr w:rsidR="00D33E95" w:rsidTr="00272C7E">
        <w:tc>
          <w:tcPr>
            <w:tcW w:w="2392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законченное высшее</w:t>
            </w:r>
          </w:p>
        </w:tc>
        <w:tc>
          <w:tcPr>
            <w:tcW w:w="2393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(5%)</w:t>
            </w:r>
          </w:p>
        </w:tc>
        <w:tc>
          <w:tcPr>
            <w:tcW w:w="2393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(6%)</w:t>
            </w:r>
          </w:p>
        </w:tc>
        <w:tc>
          <w:tcPr>
            <w:tcW w:w="2393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6D05">
              <w:rPr>
                <w:rFonts w:ascii="Times New Roman" w:hAnsi="Times New Roman" w:cs="Times New Roman"/>
                <w:sz w:val="28"/>
                <w:szCs w:val="28"/>
              </w:rPr>
              <w:t xml:space="preserve"> (5%)</w:t>
            </w:r>
          </w:p>
        </w:tc>
      </w:tr>
      <w:tr w:rsidR="00D33E95" w:rsidTr="00272C7E">
        <w:tc>
          <w:tcPr>
            <w:tcW w:w="2392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</w:p>
        </w:tc>
        <w:tc>
          <w:tcPr>
            <w:tcW w:w="2393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(30%)</w:t>
            </w:r>
          </w:p>
        </w:tc>
        <w:tc>
          <w:tcPr>
            <w:tcW w:w="2393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(35%)</w:t>
            </w:r>
          </w:p>
        </w:tc>
        <w:tc>
          <w:tcPr>
            <w:tcW w:w="2393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6D05">
              <w:rPr>
                <w:rFonts w:ascii="Times New Roman" w:hAnsi="Times New Roman" w:cs="Times New Roman"/>
                <w:sz w:val="28"/>
                <w:szCs w:val="28"/>
              </w:rPr>
              <w:t xml:space="preserve"> (25%)</w:t>
            </w:r>
          </w:p>
        </w:tc>
      </w:tr>
    </w:tbl>
    <w:p w:rsidR="00D33E95" w:rsidRDefault="00D33E95" w:rsidP="00D33E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3E95" w:rsidRDefault="00D33E95" w:rsidP="00D33E9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33E95" w:rsidRPr="00196D05" w:rsidRDefault="00D33E95" w:rsidP="00D33E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D05">
        <w:rPr>
          <w:rFonts w:ascii="Times New Roman" w:hAnsi="Times New Roman" w:cs="Times New Roman"/>
          <w:b/>
          <w:sz w:val="28"/>
          <w:szCs w:val="28"/>
        </w:rPr>
        <w:t>СТАЖ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33E95" w:rsidTr="00272C7E">
        <w:tc>
          <w:tcPr>
            <w:tcW w:w="2392" w:type="dxa"/>
          </w:tcPr>
          <w:p w:rsidR="00D33E95" w:rsidRPr="00196D05" w:rsidRDefault="00D33E95" w:rsidP="00196D0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D05">
              <w:rPr>
                <w:rFonts w:ascii="Times New Roman" w:hAnsi="Times New Roman" w:cs="Times New Roman"/>
                <w:b/>
                <w:sz w:val="28"/>
                <w:szCs w:val="28"/>
              </w:rPr>
              <w:t>1-5</w:t>
            </w:r>
          </w:p>
        </w:tc>
        <w:tc>
          <w:tcPr>
            <w:tcW w:w="2393" w:type="dxa"/>
          </w:tcPr>
          <w:p w:rsidR="00D33E95" w:rsidRPr="00196D05" w:rsidRDefault="00D33E95" w:rsidP="00196D0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D05">
              <w:rPr>
                <w:rFonts w:ascii="Times New Roman" w:hAnsi="Times New Roman" w:cs="Times New Roman"/>
                <w:b/>
                <w:sz w:val="28"/>
                <w:szCs w:val="28"/>
              </w:rPr>
              <w:t>5-10</w:t>
            </w:r>
          </w:p>
        </w:tc>
        <w:tc>
          <w:tcPr>
            <w:tcW w:w="2393" w:type="dxa"/>
          </w:tcPr>
          <w:p w:rsidR="00D33E95" w:rsidRPr="00196D05" w:rsidRDefault="00D33E95" w:rsidP="00196D0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D05">
              <w:rPr>
                <w:rFonts w:ascii="Times New Roman" w:hAnsi="Times New Roman" w:cs="Times New Roman"/>
                <w:b/>
                <w:sz w:val="28"/>
                <w:szCs w:val="28"/>
              </w:rPr>
              <w:t>10-15</w:t>
            </w:r>
          </w:p>
        </w:tc>
        <w:tc>
          <w:tcPr>
            <w:tcW w:w="2393" w:type="dxa"/>
          </w:tcPr>
          <w:p w:rsidR="00D33E95" w:rsidRPr="00196D05" w:rsidRDefault="00D33E95" w:rsidP="00196D0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D05">
              <w:rPr>
                <w:rFonts w:ascii="Times New Roman" w:hAnsi="Times New Roman" w:cs="Times New Roman"/>
                <w:b/>
                <w:sz w:val="28"/>
                <w:szCs w:val="28"/>
              </w:rPr>
              <w:t>15 и выше</w:t>
            </w:r>
          </w:p>
        </w:tc>
      </w:tr>
      <w:tr w:rsidR="00D33E95" w:rsidTr="00272C7E">
        <w:tc>
          <w:tcPr>
            <w:tcW w:w="2392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1.Румянцева Н.В.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2.Скударнова В.В.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3.Петрова О.С.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5.Колянова С.А.</w:t>
            </w:r>
          </w:p>
        </w:tc>
        <w:tc>
          <w:tcPr>
            <w:tcW w:w="2393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1.Агеева Е.В.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2.Киселева С.М.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3.Селезнева Н.Ю.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4.Лялина Л.Е.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5.Лунева И.В.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6.Шмакова О.В.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7.Щеглова Ю.Н.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8.Лукашкина Л.В.</w:t>
            </w:r>
          </w:p>
        </w:tc>
        <w:tc>
          <w:tcPr>
            <w:tcW w:w="2393" w:type="dxa"/>
          </w:tcPr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1.Иванова Т.Г.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2.Трубина Т.Н.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3.Цвелева Л.В.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4.Елагина Т.К.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5.Никонова Т.Ф.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6.Долгова О.Ю.</w:t>
            </w:r>
          </w:p>
          <w:p w:rsidR="00D33E95" w:rsidRDefault="00D33E95" w:rsidP="00272C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7.Мешалова Ю.В.</w:t>
            </w:r>
          </w:p>
        </w:tc>
      </w:tr>
    </w:tbl>
    <w:p w:rsidR="004D6DE0" w:rsidRDefault="004D6DE0" w:rsidP="004D6DE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DE0" w:rsidRPr="008B64DB" w:rsidRDefault="004D6DE0" w:rsidP="004D6DE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64DB">
        <w:rPr>
          <w:rFonts w:ascii="Times New Roman" w:hAnsi="Times New Roman" w:cs="Times New Roman"/>
          <w:b/>
          <w:sz w:val="32"/>
          <w:szCs w:val="32"/>
        </w:rPr>
        <w:t>Аттестация педагогов МБДОУ №89</w:t>
      </w:r>
    </w:p>
    <w:p w:rsidR="004D6DE0" w:rsidRPr="008B64DB" w:rsidRDefault="004D6DE0" w:rsidP="004D6DE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8B64DB">
        <w:rPr>
          <w:rFonts w:ascii="Times New Roman" w:hAnsi="Times New Roman" w:cs="Times New Roman"/>
          <w:b/>
          <w:sz w:val="32"/>
          <w:szCs w:val="32"/>
        </w:rPr>
        <w:t>а 2013-2014год</w:t>
      </w:r>
    </w:p>
    <w:tbl>
      <w:tblPr>
        <w:tblStyle w:val="a7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4D6DE0" w:rsidRPr="00C576F3" w:rsidTr="00272C7E">
        <w:tc>
          <w:tcPr>
            <w:tcW w:w="675" w:type="dxa"/>
          </w:tcPr>
          <w:p w:rsidR="004D6DE0" w:rsidRPr="004D6DE0" w:rsidRDefault="004D6DE0" w:rsidP="00272C7E">
            <w:pPr>
              <w:jc w:val="center"/>
              <w:rPr>
                <w:b/>
                <w:sz w:val="28"/>
                <w:szCs w:val="28"/>
              </w:rPr>
            </w:pPr>
            <w:r w:rsidRPr="004D6DE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4D6DE0" w:rsidRPr="004D6DE0" w:rsidRDefault="004D6DE0" w:rsidP="00272C7E">
            <w:pPr>
              <w:jc w:val="center"/>
              <w:rPr>
                <w:b/>
                <w:sz w:val="28"/>
                <w:szCs w:val="28"/>
              </w:rPr>
            </w:pPr>
            <w:r w:rsidRPr="004D6DE0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:rsidR="004D6DE0" w:rsidRPr="004D6DE0" w:rsidRDefault="004D6DE0" w:rsidP="00272C7E">
            <w:pPr>
              <w:jc w:val="center"/>
              <w:rPr>
                <w:b/>
                <w:sz w:val="28"/>
                <w:szCs w:val="28"/>
              </w:rPr>
            </w:pPr>
            <w:r w:rsidRPr="004D6DE0">
              <w:rPr>
                <w:b/>
                <w:sz w:val="28"/>
                <w:szCs w:val="28"/>
              </w:rPr>
              <w:t>Разряд</w:t>
            </w:r>
          </w:p>
        </w:tc>
        <w:tc>
          <w:tcPr>
            <w:tcW w:w="2393" w:type="dxa"/>
          </w:tcPr>
          <w:p w:rsidR="004D6DE0" w:rsidRPr="004D6DE0" w:rsidRDefault="004D6DE0" w:rsidP="00272C7E">
            <w:pPr>
              <w:jc w:val="center"/>
              <w:rPr>
                <w:b/>
                <w:sz w:val="28"/>
                <w:szCs w:val="28"/>
              </w:rPr>
            </w:pPr>
            <w:r w:rsidRPr="004D6DE0">
              <w:rPr>
                <w:b/>
                <w:sz w:val="28"/>
                <w:szCs w:val="28"/>
              </w:rPr>
              <w:t>Дата окончания</w:t>
            </w:r>
          </w:p>
        </w:tc>
      </w:tr>
      <w:tr w:rsidR="004D6DE0" w:rsidRPr="00C576F3" w:rsidTr="00272C7E">
        <w:tc>
          <w:tcPr>
            <w:tcW w:w="675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D6DE0" w:rsidRPr="004D6DE0" w:rsidRDefault="004D6DE0" w:rsidP="004D6DE0">
            <w:pPr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Киселева Светлана Михайловна</w:t>
            </w:r>
          </w:p>
        </w:tc>
        <w:tc>
          <w:tcPr>
            <w:tcW w:w="2393" w:type="dxa"/>
            <w:shd w:val="clear" w:color="auto" w:fill="00B0F0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393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бессрочно</w:t>
            </w:r>
          </w:p>
        </w:tc>
      </w:tr>
      <w:tr w:rsidR="004D6DE0" w:rsidRPr="00C576F3" w:rsidTr="00272C7E">
        <w:tc>
          <w:tcPr>
            <w:tcW w:w="675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D6DE0" w:rsidRPr="004D6DE0" w:rsidRDefault="004D6DE0" w:rsidP="004D6DE0">
            <w:pPr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Селезнева Наталья Юрьевна</w:t>
            </w:r>
          </w:p>
        </w:tc>
        <w:tc>
          <w:tcPr>
            <w:tcW w:w="2393" w:type="dxa"/>
            <w:shd w:val="clear" w:color="auto" w:fill="FF0000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Высшая</w:t>
            </w:r>
          </w:p>
        </w:tc>
        <w:tc>
          <w:tcPr>
            <w:tcW w:w="2393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26 сентября2017г.</w:t>
            </w:r>
          </w:p>
        </w:tc>
      </w:tr>
      <w:tr w:rsidR="004D6DE0" w:rsidRPr="00C576F3" w:rsidTr="00272C7E">
        <w:tc>
          <w:tcPr>
            <w:tcW w:w="675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D6DE0" w:rsidRPr="004D6DE0" w:rsidRDefault="004D6DE0" w:rsidP="004D6DE0">
            <w:pPr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Иванова Татьяна Григорьевна</w:t>
            </w:r>
          </w:p>
        </w:tc>
        <w:tc>
          <w:tcPr>
            <w:tcW w:w="2393" w:type="dxa"/>
            <w:shd w:val="clear" w:color="auto" w:fill="FFFF00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Первая</w:t>
            </w:r>
          </w:p>
        </w:tc>
        <w:tc>
          <w:tcPr>
            <w:tcW w:w="2393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28 апреля 2015г.</w:t>
            </w:r>
          </w:p>
        </w:tc>
      </w:tr>
      <w:tr w:rsidR="004D6DE0" w:rsidRPr="00C576F3" w:rsidTr="00272C7E">
        <w:tc>
          <w:tcPr>
            <w:tcW w:w="675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4D6DE0" w:rsidRPr="004D6DE0" w:rsidRDefault="004D6DE0" w:rsidP="004D6DE0">
            <w:pPr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Агеева Екатерина Викторовна</w:t>
            </w:r>
          </w:p>
        </w:tc>
        <w:tc>
          <w:tcPr>
            <w:tcW w:w="2393" w:type="dxa"/>
            <w:shd w:val="clear" w:color="auto" w:fill="00B050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-</w:t>
            </w:r>
          </w:p>
        </w:tc>
      </w:tr>
      <w:tr w:rsidR="004D6DE0" w:rsidRPr="00C576F3" w:rsidTr="00272C7E">
        <w:tc>
          <w:tcPr>
            <w:tcW w:w="675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4D6DE0" w:rsidRPr="004D6DE0" w:rsidRDefault="004D6DE0" w:rsidP="004D6DE0">
            <w:pPr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Румянцева Наталья Владимировна</w:t>
            </w:r>
          </w:p>
        </w:tc>
        <w:tc>
          <w:tcPr>
            <w:tcW w:w="2393" w:type="dxa"/>
            <w:shd w:val="clear" w:color="auto" w:fill="FFFF00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Первая</w:t>
            </w:r>
          </w:p>
        </w:tc>
        <w:tc>
          <w:tcPr>
            <w:tcW w:w="2393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24 апреля 2018г.</w:t>
            </w:r>
          </w:p>
        </w:tc>
      </w:tr>
      <w:tr w:rsidR="004D6DE0" w:rsidRPr="00C576F3" w:rsidTr="00272C7E">
        <w:tc>
          <w:tcPr>
            <w:tcW w:w="675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4D6DE0" w:rsidRPr="004D6DE0" w:rsidRDefault="004D6DE0" w:rsidP="004D6DE0">
            <w:pPr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Трубина Тамара Николаевна</w:t>
            </w:r>
          </w:p>
        </w:tc>
        <w:tc>
          <w:tcPr>
            <w:tcW w:w="2393" w:type="dxa"/>
            <w:shd w:val="clear" w:color="auto" w:fill="FF0000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Высшая</w:t>
            </w:r>
          </w:p>
        </w:tc>
        <w:tc>
          <w:tcPr>
            <w:tcW w:w="2393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28 апреля 2015г.</w:t>
            </w:r>
          </w:p>
        </w:tc>
      </w:tr>
      <w:tr w:rsidR="004D6DE0" w:rsidRPr="00C576F3" w:rsidTr="00272C7E">
        <w:tc>
          <w:tcPr>
            <w:tcW w:w="675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4D6DE0" w:rsidRPr="004D6DE0" w:rsidRDefault="004D6DE0" w:rsidP="004D6DE0">
            <w:pPr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Долгова Олеся Юрьевна</w:t>
            </w:r>
          </w:p>
        </w:tc>
        <w:tc>
          <w:tcPr>
            <w:tcW w:w="2393" w:type="dxa"/>
            <w:shd w:val="clear" w:color="auto" w:fill="FF0000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Высшая</w:t>
            </w:r>
          </w:p>
        </w:tc>
        <w:tc>
          <w:tcPr>
            <w:tcW w:w="2393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28 апреля 2019г.</w:t>
            </w:r>
          </w:p>
        </w:tc>
      </w:tr>
      <w:tr w:rsidR="004D6DE0" w:rsidRPr="00C576F3" w:rsidTr="00272C7E">
        <w:tc>
          <w:tcPr>
            <w:tcW w:w="675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4D6DE0" w:rsidRPr="004D6DE0" w:rsidRDefault="004D6DE0" w:rsidP="004D6DE0">
            <w:pPr>
              <w:rPr>
                <w:sz w:val="28"/>
                <w:szCs w:val="28"/>
              </w:rPr>
            </w:pPr>
            <w:proofErr w:type="spellStart"/>
            <w:r w:rsidRPr="004D6DE0">
              <w:rPr>
                <w:sz w:val="28"/>
                <w:szCs w:val="28"/>
              </w:rPr>
              <w:t>Скударнова</w:t>
            </w:r>
            <w:proofErr w:type="spellEnd"/>
            <w:r w:rsidRPr="004D6DE0">
              <w:rPr>
                <w:sz w:val="28"/>
                <w:szCs w:val="28"/>
              </w:rPr>
              <w:t xml:space="preserve"> Вероника Валерьевна</w:t>
            </w:r>
          </w:p>
        </w:tc>
        <w:tc>
          <w:tcPr>
            <w:tcW w:w="2393" w:type="dxa"/>
            <w:shd w:val="clear" w:color="auto" w:fill="FF0000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Высшая</w:t>
            </w:r>
          </w:p>
        </w:tc>
        <w:tc>
          <w:tcPr>
            <w:tcW w:w="2393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28 апреля 2019г.</w:t>
            </w:r>
          </w:p>
        </w:tc>
      </w:tr>
      <w:tr w:rsidR="004D6DE0" w:rsidRPr="00C576F3" w:rsidTr="00272C7E">
        <w:tc>
          <w:tcPr>
            <w:tcW w:w="675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4D6DE0" w:rsidRPr="004D6DE0" w:rsidRDefault="004D6DE0" w:rsidP="004D6DE0">
            <w:pPr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Шмакова Оксана Владимировна</w:t>
            </w:r>
          </w:p>
        </w:tc>
        <w:tc>
          <w:tcPr>
            <w:tcW w:w="2393" w:type="dxa"/>
            <w:shd w:val="clear" w:color="auto" w:fill="FFFF00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Первая</w:t>
            </w:r>
          </w:p>
        </w:tc>
        <w:tc>
          <w:tcPr>
            <w:tcW w:w="2393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24 апреля 2018г.</w:t>
            </w:r>
          </w:p>
        </w:tc>
      </w:tr>
      <w:tr w:rsidR="004D6DE0" w:rsidRPr="00C576F3" w:rsidTr="00272C7E">
        <w:tc>
          <w:tcPr>
            <w:tcW w:w="675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4D6DE0" w:rsidRPr="004D6DE0" w:rsidRDefault="004D6DE0" w:rsidP="004D6DE0">
            <w:pPr>
              <w:rPr>
                <w:sz w:val="28"/>
                <w:szCs w:val="28"/>
              </w:rPr>
            </w:pPr>
            <w:proofErr w:type="spellStart"/>
            <w:r w:rsidRPr="004D6DE0">
              <w:rPr>
                <w:sz w:val="28"/>
                <w:szCs w:val="28"/>
              </w:rPr>
              <w:t>Цвелева</w:t>
            </w:r>
            <w:proofErr w:type="spellEnd"/>
            <w:r w:rsidRPr="004D6DE0">
              <w:rPr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2393" w:type="dxa"/>
            <w:shd w:val="clear" w:color="auto" w:fill="FF0000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Высшая</w:t>
            </w:r>
          </w:p>
        </w:tc>
        <w:tc>
          <w:tcPr>
            <w:tcW w:w="2393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28 апреля 2015г.</w:t>
            </w:r>
          </w:p>
        </w:tc>
      </w:tr>
      <w:tr w:rsidR="004D6DE0" w:rsidRPr="00C576F3" w:rsidTr="00272C7E">
        <w:tc>
          <w:tcPr>
            <w:tcW w:w="675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4D6DE0" w:rsidRPr="004D6DE0" w:rsidRDefault="004D6DE0" w:rsidP="004D6DE0">
            <w:pPr>
              <w:rPr>
                <w:sz w:val="28"/>
                <w:szCs w:val="28"/>
              </w:rPr>
            </w:pPr>
            <w:proofErr w:type="spellStart"/>
            <w:r w:rsidRPr="004D6DE0">
              <w:rPr>
                <w:sz w:val="28"/>
                <w:szCs w:val="28"/>
              </w:rPr>
              <w:t>Колянова</w:t>
            </w:r>
            <w:proofErr w:type="spellEnd"/>
            <w:r w:rsidRPr="004D6DE0">
              <w:rPr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2393" w:type="dxa"/>
            <w:shd w:val="clear" w:color="auto" w:fill="00B050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-</w:t>
            </w:r>
          </w:p>
        </w:tc>
      </w:tr>
      <w:tr w:rsidR="004D6DE0" w:rsidRPr="00C576F3" w:rsidTr="00272C7E">
        <w:tc>
          <w:tcPr>
            <w:tcW w:w="675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4D6DE0" w:rsidRPr="004D6DE0" w:rsidRDefault="004D6DE0" w:rsidP="004D6DE0">
            <w:pPr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 xml:space="preserve">Елагина Татьяна </w:t>
            </w:r>
            <w:proofErr w:type="spellStart"/>
            <w:r w:rsidRPr="004D6DE0">
              <w:rPr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2393" w:type="dxa"/>
            <w:shd w:val="clear" w:color="auto" w:fill="FF0000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Высшая</w:t>
            </w:r>
          </w:p>
        </w:tc>
        <w:tc>
          <w:tcPr>
            <w:tcW w:w="2393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28 апреля 2015г.</w:t>
            </w:r>
          </w:p>
        </w:tc>
      </w:tr>
      <w:tr w:rsidR="004D6DE0" w:rsidRPr="00C576F3" w:rsidTr="00272C7E">
        <w:tc>
          <w:tcPr>
            <w:tcW w:w="675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4D6DE0" w:rsidRPr="004D6DE0" w:rsidRDefault="004D6DE0" w:rsidP="004D6DE0">
            <w:pPr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Никонова Тамара Федоровна</w:t>
            </w:r>
          </w:p>
        </w:tc>
        <w:tc>
          <w:tcPr>
            <w:tcW w:w="2393" w:type="dxa"/>
            <w:shd w:val="clear" w:color="auto" w:fill="FF0000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Высшая</w:t>
            </w:r>
          </w:p>
        </w:tc>
        <w:tc>
          <w:tcPr>
            <w:tcW w:w="2393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28 апреля 2019г.</w:t>
            </w:r>
          </w:p>
        </w:tc>
      </w:tr>
      <w:tr w:rsidR="004D6DE0" w:rsidRPr="00C576F3" w:rsidTr="00272C7E">
        <w:tc>
          <w:tcPr>
            <w:tcW w:w="675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4D6DE0" w:rsidRPr="004D6DE0" w:rsidRDefault="004D6DE0" w:rsidP="004D6DE0">
            <w:pPr>
              <w:rPr>
                <w:sz w:val="28"/>
                <w:szCs w:val="28"/>
              </w:rPr>
            </w:pPr>
            <w:proofErr w:type="spellStart"/>
            <w:r w:rsidRPr="004D6DE0">
              <w:rPr>
                <w:sz w:val="28"/>
                <w:szCs w:val="28"/>
              </w:rPr>
              <w:t>Тренихина</w:t>
            </w:r>
            <w:proofErr w:type="spellEnd"/>
            <w:r w:rsidRPr="004D6DE0">
              <w:rPr>
                <w:sz w:val="28"/>
                <w:szCs w:val="28"/>
              </w:rPr>
              <w:t xml:space="preserve"> Анна Константиновна</w:t>
            </w:r>
          </w:p>
        </w:tc>
        <w:tc>
          <w:tcPr>
            <w:tcW w:w="2393" w:type="dxa"/>
            <w:shd w:val="clear" w:color="auto" w:fill="00B050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-</w:t>
            </w:r>
          </w:p>
        </w:tc>
      </w:tr>
      <w:tr w:rsidR="004D6DE0" w:rsidRPr="00C576F3" w:rsidTr="00272C7E">
        <w:tc>
          <w:tcPr>
            <w:tcW w:w="675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4D6DE0" w:rsidRPr="004D6DE0" w:rsidRDefault="004D6DE0" w:rsidP="004D6DE0">
            <w:pPr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Лукашкина Любовь Викторовна</w:t>
            </w:r>
          </w:p>
        </w:tc>
        <w:tc>
          <w:tcPr>
            <w:tcW w:w="2393" w:type="dxa"/>
            <w:shd w:val="clear" w:color="auto" w:fill="FFFF00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Первая</w:t>
            </w:r>
          </w:p>
        </w:tc>
        <w:tc>
          <w:tcPr>
            <w:tcW w:w="2393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22 декабря 2015г.</w:t>
            </w:r>
          </w:p>
        </w:tc>
      </w:tr>
      <w:tr w:rsidR="004D6DE0" w:rsidRPr="00C576F3" w:rsidTr="00272C7E">
        <w:tc>
          <w:tcPr>
            <w:tcW w:w="675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4D6DE0" w:rsidRPr="004D6DE0" w:rsidRDefault="004D6DE0" w:rsidP="004D6DE0">
            <w:pPr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Щеглова Юлия Николаевна</w:t>
            </w:r>
          </w:p>
        </w:tc>
        <w:tc>
          <w:tcPr>
            <w:tcW w:w="2393" w:type="dxa"/>
            <w:shd w:val="clear" w:color="auto" w:fill="FF0000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Высшая</w:t>
            </w:r>
          </w:p>
        </w:tc>
        <w:tc>
          <w:tcPr>
            <w:tcW w:w="2393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28 апреля 2019г</w:t>
            </w:r>
          </w:p>
        </w:tc>
      </w:tr>
      <w:tr w:rsidR="004D6DE0" w:rsidRPr="00C576F3" w:rsidTr="00272C7E">
        <w:tc>
          <w:tcPr>
            <w:tcW w:w="675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4D6DE0" w:rsidRPr="004D6DE0" w:rsidRDefault="004D6DE0" w:rsidP="004D6DE0">
            <w:pPr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Петрова Ольга Сергеевна</w:t>
            </w:r>
          </w:p>
        </w:tc>
        <w:tc>
          <w:tcPr>
            <w:tcW w:w="2393" w:type="dxa"/>
            <w:shd w:val="clear" w:color="auto" w:fill="FFFF00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Первая</w:t>
            </w:r>
          </w:p>
        </w:tc>
        <w:tc>
          <w:tcPr>
            <w:tcW w:w="2393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2018г.</w:t>
            </w:r>
          </w:p>
        </w:tc>
      </w:tr>
      <w:tr w:rsidR="004D6DE0" w:rsidRPr="00C576F3" w:rsidTr="00272C7E">
        <w:tc>
          <w:tcPr>
            <w:tcW w:w="675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4D6DE0" w:rsidRPr="004D6DE0" w:rsidRDefault="004D6DE0" w:rsidP="004D6DE0">
            <w:pPr>
              <w:rPr>
                <w:sz w:val="28"/>
                <w:szCs w:val="28"/>
              </w:rPr>
            </w:pPr>
            <w:proofErr w:type="spellStart"/>
            <w:r w:rsidRPr="004D6DE0">
              <w:rPr>
                <w:sz w:val="28"/>
                <w:szCs w:val="28"/>
              </w:rPr>
              <w:t>Мешалова</w:t>
            </w:r>
            <w:proofErr w:type="spellEnd"/>
            <w:r w:rsidRPr="004D6DE0">
              <w:rPr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2393" w:type="dxa"/>
            <w:shd w:val="clear" w:color="auto" w:fill="FF0000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Высшая</w:t>
            </w:r>
          </w:p>
        </w:tc>
        <w:tc>
          <w:tcPr>
            <w:tcW w:w="2393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2018г.</w:t>
            </w:r>
          </w:p>
        </w:tc>
      </w:tr>
      <w:tr w:rsidR="004D6DE0" w:rsidRPr="00C576F3" w:rsidTr="00272C7E">
        <w:tc>
          <w:tcPr>
            <w:tcW w:w="675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4D6DE0" w:rsidRPr="004D6DE0" w:rsidRDefault="004D6DE0" w:rsidP="004D6DE0">
            <w:pPr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Лунева Ирина Васильевна</w:t>
            </w:r>
          </w:p>
        </w:tc>
        <w:tc>
          <w:tcPr>
            <w:tcW w:w="2393" w:type="dxa"/>
            <w:shd w:val="clear" w:color="auto" w:fill="FF0000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Высшая</w:t>
            </w:r>
          </w:p>
        </w:tc>
        <w:tc>
          <w:tcPr>
            <w:tcW w:w="2393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2018г.</w:t>
            </w:r>
          </w:p>
        </w:tc>
      </w:tr>
      <w:tr w:rsidR="004D6DE0" w:rsidRPr="00C576F3" w:rsidTr="00272C7E">
        <w:tc>
          <w:tcPr>
            <w:tcW w:w="675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4D6DE0" w:rsidRPr="004D6DE0" w:rsidRDefault="004D6DE0" w:rsidP="004D6DE0">
            <w:pPr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Лялина Любовь Ефимовна</w:t>
            </w:r>
          </w:p>
        </w:tc>
        <w:tc>
          <w:tcPr>
            <w:tcW w:w="2393" w:type="dxa"/>
            <w:shd w:val="clear" w:color="auto" w:fill="FF0000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Высшая</w:t>
            </w:r>
          </w:p>
        </w:tc>
        <w:tc>
          <w:tcPr>
            <w:tcW w:w="2393" w:type="dxa"/>
          </w:tcPr>
          <w:p w:rsidR="004D6DE0" w:rsidRPr="004D6DE0" w:rsidRDefault="004D6DE0" w:rsidP="00272C7E">
            <w:pPr>
              <w:jc w:val="center"/>
              <w:rPr>
                <w:sz w:val="28"/>
                <w:szCs w:val="28"/>
              </w:rPr>
            </w:pPr>
            <w:r w:rsidRPr="004D6DE0">
              <w:rPr>
                <w:sz w:val="28"/>
                <w:szCs w:val="28"/>
              </w:rPr>
              <w:t>2018г.</w:t>
            </w:r>
          </w:p>
        </w:tc>
      </w:tr>
    </w:tbl>
    <w:p w:rsidR="00A10AE7" w:rsidRPr="00124045" w:rsidRDefault="00A10AE7" w:rsidP="00124045">
      <w:pPr>
        <w:rPr>
          <w:rFonts w:ascii="Times New Roman" w:hAnsi="Times New Roman"/>
          <w:sz w:val="28"/>
          <w:szCs w:val="28"/>
        </w:rPr>
      </w:pPr>
    </w:p>
    <w:p w:rsidR="0060697F" w:rsidRPr="006E3175" w:rsidRDefault="0060697F" w:rsidP="0060697F">
      <w:pPr>
        <w:ind w:right="-6"/>
        <w:rPr>
          <w:rFonts w:ascii="Times New Roman" w:hAnsi="Times New Roman"/>
          <w:b/>
        </w:rPr>
      </w:pPr>
      <w:r w:rsidRPr="0060697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Име</w:t>
      </w:r>
      <w:r w:rsidRPr="0060697F">
        <w:rPr>
          <w:rFonts w:ascii="Times New Roman" w:hAnsi="Times New Roman"/>
          <w:b/>
          <w:color w:val="000000"/>
          <w:sz w:val="28"/>
          <w:szCs w:val="28"/>
          <w:u w:val="single"/>
        </w:rPr>
        <w:softHyphen/>
        <w:t>ют зва</w:t>
      </w:r>
      <w:r w:rsidRPr="0060697F">
        <w:rPr>
          <w:rFonts w:ascii="Times New Roman" w:hAnsi="Times New Roman"/>
          <w:b/>
          <w:color w:val="000000"/>
          <w:sz w:val="28"/>
          <w:szCs w:val="28"/>
          <w:u w:val="single"/>
        </w:rPr>
        <w:softHyphen/>
        <w:t>ния на</w:t>
      </w:r>
      <w:r w:rsidRPr="0060697F">
        <w:rPr>
          <w:rFonts w:ascii="Times New Roman" w:hAnsi="Times New Roman"/>
          <w:b/>
          <w:color w:val="000000"/>
          <w:sz w:val="28"/>
          <w:szCs w:val="28"/>
          <w:u w:val="single"/>
        </w:rPr>
        <w:softHyphen/>
        <w:t>гра</w:t>
      </w:r>
      <w:r w:rsidRPr="0060697F">
        <w:rPr>
          <w:rFonts w:ascii="Times New Roman" w:hAnsi="Times New Roman"/>
          <w:b/>
          <w:color w:val="000000"/>
          <w:sz w:val="28"/>
          <w:szCs w:val="28"/>
          <w:u w:val="single"/>
        </w:rPr>
        <w:softHyphen/>
        <w:t>ды педагоги</w:t>
      </w:r>
      <w:r w:rsidRPr="0060697F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425F84" w:rsidRPr="006E3175" w:rsidRDefault="0060697F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  По</w:t>
      </w:r>
      <w:r w:rsidRPr="006E3175">
        <w:rPr>
          <w:rFonts w:ascii="Times New Roman" w:hAnsi="Times New Roman" w:cs="Times New Roman"/>
          <w:sz w:val="28"/>
          <w:szCs w:val="28"/>
        </w:rPr>
        <w:softHyphen/>
        <w:t>чет</w:t>
      </w:r>
      <w:r w:rsidRPr="006E3175">
        <w:rPr>
          <w:rFonts w:ascii="Times New Roman" w:hAnsi="Times New Roman" w:cs="Times New Roman"/>
          <w:sz w:val="28"/>
          <w:szCs w:val="28"/>
        </w:rPr>
        <w:softHyphen/>
        <w:t>ный ра</w:t>
      </w:r>
      <w:r w:rsidRPr="006E3175">
        <w:rPr>
          <w:rFonts w:ascii="Times New Roman" w:hAnsi="Times New Roman" w:cs="Times New Roman"/>
          <w:sz w:val="28"/>
          <w:szCs w:val="28"/>
        </w:rPr>
        <w:softHyphen/>
        <w:t>бот</w:t>
      </w:r>
      <w:r w:rsidRPr="006E3175">
        <w:rPr>
          <w:rFonts w:ascii="Times New Roman" w:hAnsi="Times New Roman" w:cs="Times New Roman"/>
          <w:sz w:val="28"/>
          <w:szCs w:val="28"/>
        </w:rPr>
        <w:softHyphen/>
        <w:t>ник об</w:t>
      </w:r>
      <w:r w:rsidRPr="006E3175">
        <w:rPr>
          <w:rFonts w:ascii="Times New Roman" w:hAnsi="Times New Roman" w:cs="Times New Roman"/>
          <w:sz w:val="28"/>
          <w:szCs w:val="28"/>
        </w:rPr>
        <w:softHyphen/>
        <w:t>ще</w:t>
      </w:r>
      <w:r w:rsidRPr="006E3175">
        <w:rPr>
          <w:rFonts w:ascii="Times New Roman" w:hAnsi="Times New Roman" w:cs="Times New Roman"/>
          <w:sz w:val="28"/>
          <w:szCs w:val="28"/>
        </w:rPr>
        <w:softHyphen/>
        <w:t>го об</w:t>
      </w:r>
      <w:r w:rsidRPr="006E3175">
        <w:rPr>
          <w:rFonts w:ascii="Times New Roman" w:hAnsi="Times New Roman" w:cs="Times New Roman"/>
          <w:sz w:val="28"/>
          <w:szCs w:val="28"/>
        </w:rPr>
        <w:softHyphen/>
        <w:t>ра</w:t>
      </w:r>
      <w:r w:rsidRPr="006E3175">
        <w:rPr>
          <w:rFonts w:ascii="Times New Roman" w:hAnsi="Times New Roman" w:cs="Times New Roman"/>
          <w:sz w:val="28"/>
          <w:szCs w:val="28"/>
        </w:rPr>
        <w:softHyphen/>
        <w:t>зо</w:t>
      </w:r>
      <w:r w:rsidRPr="006E3175">
        <w:rPr>
          <w:rFonts w:ascii="Times New Roman" w:hAnsi="Times New Roman" w:cs="Times New Roman"/>
          <w:sz w:val="28"/>
          <w:szCs w:val="28"/>
        </w:rPr>
        <w:softHyphen/>
        <w:t>ва</w:t>
      </w:r>
      <w:r w:rsidRPr="006E3175">
        <w:rPr>
          <w:rFonts w:ascii="Times New Roman" w:hAnsi="Times New Roman" w:cs="Times New Roman"/>
          <w:sz w:val="28"/>
          <w:szCs w:val="28"/>
        </w:rPr>
        <w:softHyphen/>
        <w:t xml:space="preserve">ния РФ </w:t>
      </w:r>
    </w:p>
    <w:p w:rsidR="0060697F" w:rsidRPr="006E3175" w:rsidRDefault="00425F84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Иванова Татьяна </w:t>
      </w:r>
      <w:r w:rsidR="006E3175">
        <w:rPr>
          <w:rFonts w:ascii="Times New Roman" w:hAnsi="Times New Roman" w:cs="Times New Roman"/>
          <w:sz w:val="28"/>
          <w:szCs w:val="28"/>
        </w:rPr>
        <w:t>Григ</w:t>
      </w:r>
      <w:r w:rsidRPr="006E3175">
        <w:rPr>
          <w:rFonts w:ascii="Times New Roman" w:hAnsi="Times New Roman" w:cs="Times New Roman"/>
          <w:sz w:val="28"/>
          <w:szCs w:val="28"/>
        </w:rPr>
        <w:t>орьевна</w:t>
      </w:r>
    </w:p>
    <w:p w:rsidR="00425F84" w:rsidRPr="006E3175" w:rsidRDefault="00425F84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Елагина Татьяна </w:t>
      </w:r>
      <w:proofErr w:type="spellStart"/>
      <w:r w:rsidRPr="006E3175">
        <w:rPr>
          <w:rFonts w:ascii="Times New Roman" w:hAnsi="Times New Roman" w:cs="Times New Roman"/>
          <w:sz w:val="28"/>
          <w:szCs w:val="28"/>
        </w:rPr>
        <w:t>Кимовна</w:t>
      </w:r>
      <w:proofErr w:type="spellEnd"/>
    </w:p>
    <w:p w:rsidR="00425F84" w:rsidRDefault="00425F84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E3175">
        <w:rPr>
          <w:rFonts w:ascii="Times New Roman" w:hAnsi="Times New Roman" w:cs="Times New Roman"/>
          <w:sz w:val="28"/>
          <w:szCs w:val="28"/>
        </w:rPr>
        <w:lastRenderedPageBreak/>
        <w:t>Цвелева</w:t>
      </w:r>
      <w:proofErr w:type="spellEnd"/>
      <w:r w:rsidRPr="006E3175">
        <w:rPr>
          <w:rFonts w:ascii="Times New Roman" w:hAnsi="Times New Roman" w:cs="Times New Roman"/>
          <w:sz w:val="28"/>
          <w:szCs w:val="28"/>
        </w:rPr>
        <w:t xml:space="preserve"> Любовь Владимировна</w:t>
      </w:r>
    </w:p>
    <w:p w:rsidR="006E3175" w:rsidRPr="006E3175" w:rsidRDefault="006E3175" w:rsidP="006E31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5F84" w:rsidRPr="006E3175" w:rsidRDefault="0060697F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  «Ве</w:t>
      </w:r>
      <w:r w:rsidRPr="006E3175">
        <w:rPr>
          <w:rFonts w:ascii="Times New Roman" w:hAnsi="Times New Roman" w:cs="Times New Roman"/>
          <w:sz w:val="28"/>
          <w:szCs w:val="28"/>
        </w:rPr>
        <w:softHyphen/>
        <w:t>те</w:t>
      </w:r>
      <w:r w:rsidRPr="006E3175">
        <w:rPr>
          <w:rFonts w:ascii="Times New Roman" w:hAnsi="Times New Roman" w:cs="Times New Roman"/>
          <w:sz w:val="28"/>
          <w:szCs w:val="28"/>
        </w:rPr>
        <w:softHyphen/>
        <w:t>ран тру</w:t>
      </w:r>
      <w:r w:rsidRPr="006E3175">
        <w:rPr>
          <w:rFonts w:ascii="Times New Roman" w:hAnsi="Times New Roman" w:cs="Times New Roman"/>
          <w:sz w:val="28"/>
          <w:szCs w:val="28"/>
        </w:rPr>
        <w:softHyphen/>
        <w:t>да»</w:t>
      </w:r>
    </w:p>
    <w:p w:rsidR="00425F84" w:rsidRPr="006E3175" w:rsidRDefault="00425F84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Елагина Татьяна </w:t>
      </w:r>
      <w:proofErr w:type="spellStart"/>
      <w:r w:rsidRPr="006E3175">
        <w:rPr>
          <w:rFonts w:ascii="Times New Roman" w:hAnsi="Times New Roman" w:cs="Times New Roman"/>
          <w:sz w:val="28"/>
          <w:szCs w:val="28"/>
        </w:rPr>
        <w:t>Кимовна</w:t>
      </w:r>
      <w:proofErr w:type="spellEnd"/>
    </w:p>
    <w:p w:rsidR="00425F84" w:rsidRPr="006E3175" w:rsidRDefault="006E3175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Татьяна Григ</w:t>
      </w:r>
      <w:r w:rsidR="00425F84" w:rsidRPr="006E3175">
        <w:rPr>
          <w:rFonts w:ascii="Times New Roman" w:hAnsi="Times New Roman" w:cs="Times New Roman"/>
          <w:sz w:val="28"/>
          <w:szCs w:val="28"/>
        </w:rPr>
        <w:t>орьевна</w:t>
      </w:r>
    </w:p>
    <w:p w:rsidR="00425F84" w:rsidRPr="006E3175" w:rsidRDefault="00425F84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Никонова Тамара Федоровна</w:t>
      </w:r>
    </w:p>
    <w:p w:rsidR="00425F84" w:rsidRPr="006E3175" w:rsidRDefault="00425F84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Трубина Тамара Николаевна</w:t>
      </w:r>
    </w:p>
    <w:p w:rsidR="009A39F3" w:rsidRPr="009A39F3" w:rsidRDefault="009A39F3" w:rsidP="009A39F3">
      <w:pPr>
        <w:pStyle w:val="a5"/>
      </w:pPr>
    </w:p>
    <w:p w:rsidR="009A39F3" w:rsidRPr="009A39F3" w:rsidRDefault="009A39F3" w:rsidP="009A39F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39F3">
        <w:rPr>
          <w:rFonts w:ascii="Times New Roman" w:hAnsi="Times New Roman" w:cs="Times New Roman"/>
          <w:b/>
          <w:sz w:val="32"/>
          <w:szCs w:val="32"/>
        </w:rPr>
        <w:t>Повышение профессионального уровня</w:t>
      </w:r>
    </w:p>
    <w:p w:rsidR="009A39F3" w:rsidRDefault="009A39F3" w:rsidP="009A39F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433BAC">
        <w:rPr>
          <w:rFonts w:ascii="Times New Roman" w:hAnsi="Times New Roman" w:cs="Times New Roman"/>
          <w:sz w:val="28"/>
          <w:szCs w:val="28"/>
        </w:rPr>
        <w:t>Участие в Российском семинаре</w:t>
      </w:r>
      <w:r>
        <w:rPr>
          <w:rFonts w:ascii="Times New Roman" w:hAnsi="Times New Roman" w:cs="Times New Roman"/>
          <w:sz w:val="28"/>
          <w:szCs w:val="28"/>
        </w:rPr>
        <w:t xml:space="preserve"> «Создание современной образовательной среды для реализации требований ФГОС дошкольного и начального образования (на примере программ дошкольного образования «Тропинки»</w:t>
      </w:r>
      <w:proofErr w:type="gramEnd"/>
    </w:p>
    <w:p w:rsidR="009A39F3" w:rsidRDefault="009A39F3" w:rsidP="009A39F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Г.Москва.</w:t>
      </w:r>
    </w:p>
    <w:p w:rsidR="009A39F3" w:rsidRPr="00470142" w:rsidRDefault="009A39F3" w:rsidP="009A39F3">
      <w:pPr>
        <w:pStyle w:val="a5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7014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9A39F3" w:rsidRDefault="009A39F3" w:rsidP="009A39F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Селезнева Н.Ю.</w:t>
      </w:r>
    </w:p>
    <w:p w:rsidR="009A39F3" w:rsidRDefault="009A39F3" w:rsidP="009A39F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(Сертификат; от 13 марта 2014г.)</w:t>
      </w:r>
    </w:p>
    <w:p w:rsidR="009A39F3" w:rsidRDefault="009A39F3" w:rsidP="009A39F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70142">
        <w:rPr>
          <w:rFonts w:ascii="Times New Roman" w:hAnsi="Times New Roman" w:cs="Times New Roman"/>
          <w:sz w:val="28"/>
          <w:szCs w:val="28"/>
        </w:rPr>
        <w:t xml:space="preserve"> </w:t>
      </w:r>
      <w:r w:rsidRPr="00433BAC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 xml:space="preserve">областном </w:t>
      </w:r>
      <w:r w:rsidRPr="00433BAC">
        <w:rPr>
          <w:rFonts w:ascii="Times New Roman" w:hAnsi="Times New Roman" w:cs="Times New Roman"/>
          <w:sz w:val="28"/>
          <w:szCs w:val="28"/>
        </w:rPr>
        <w:t>семинаре</w:t>
      </w:r>
      <w:r>
        <w:rPr>
          <w:rFonts w:ascii="Times New Roman" w:hAnsi="Times New Roman" w:cs="Times New Roman"/>
          <w:sz w:val="28"/>
          <w:szCs w:val="28"/>
        </w:rPr>
        <w:t xml:space="preserve"> «Развитие детей посредством игры в оркестре»                                                            </w:t>
      </w:r>
    </w:p>
    <w:p w:rsidR="009A39F3" w:rsidRPr="00470142" w:rsidRDefault="009A39F3" w:rsidP="009A39F3">
      <w:pPr>
        <w:pStyle w:val="a5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701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 w:rsidRPr="0047014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A39F3" w:rsidRDefault="009A39F3" w:rsidP="009A39F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Елагина Т.К.</w:t>
      </w:r>
    </w:p>
    <w:p w:rsidR="009A39F3" w:rsidRDefault="009A39F3" w:rsidP="009A39F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(Сертификат; от 09 октября 2013г.)</w:t>
      </w:r>
    </w:p>
    <w:p w:rsidR="009A39F3" w:rsidRDefault="009A39F3" w:rsidP="009A3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33BAC">
        <w:rPr>
          <w:rFonts w:ascii="Times New Roman" w:hAnsi="Times New Roman" w:cs="Times New Roman"/>
          <w:sz w:val="28"/>
          <w:szCs w:val="28"/>
        </w:rPr>
        <w:t>Участие в Российском семинаре</w:t>
      </w:r>
      <w:r>
        <w:rPr>
          <w:rFonts w:ascii="Times New Roman" w:hAnsi="Times New Roman" w:cs="Times New Roman"/>
          <w:sz w:val="28"/>
          <w:szCs w:val="28"/>
        </w:rPr>
        <w:t xml:space="preserve"> «Задачи логопедической работы с неговорящими детьми»</w:t>
      </w:r>
    </w:p>
    <w:p w:rsidR="009A39F3" w:rsidRDefault="009A39F3" w:rsidP="009A39F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 логопед:</w:t>
      </w:r>
    </w:p>
    <w:p w:rsidR="009A39F3" w:rsidRDefault="009A39F3" w:rsidP="009A39F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Никонова Т.Ф.</w:t>
      </w:r>
    </w:p>
    <w:p w:rsidR="009A39F3" w:rsidRDefault="009A39F3" w:rsidP="009A39F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(Сертификат; от 05 октября 2013г.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СУ №013.0289 (Д)</w:t>
      </w:r>
    </w:p>
    <w:p w:rsidR="009A39F3" w:rsidRDefault="009A39F3" w:rsidP="009A3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A22A3">
        <w:rPr>
          <w:rFonts w:ascii="Times New Roman" w:hAnsi="Times New Roman" w:cs="Times New Roman"/>
          <w:sz w:val="28"/>
          <w:szCs w:val="28"/>
        </w:rPr>
        <w:t xml:space="preserve"> </w:t>
      </w:r>
      <w:r w:rsidRPr="00433BAC">
        <w:rPr>
          <w:rFonts w:ascii="Times New Roman" w:hAnsi="Times New Roman" w:cs="Times New Roman"/>
          <w:sz w:val="28"/>
          <w:szCs w:val="28"/>
        </w:rPr>
        <w:t>Участие в Российском семинаре</w:t>
      </w:r>
      <w:r>
        <w:rPr>
          <w:rFonts w:ascii="Times New Roman" w:hAnsi="Times New Roman" w:cs="Times New Roman"/>
          <w:sz w:val="28"/>
          <w:szCs w:val="28"/>
        </w:rPr>
        <w:t xml:space="preserve"> Задачи логопедической работы с неговорящими детьми»</w:t>
      </w:r>
    </w:p>
    <w:p w:rsidR="009A39F3" w:rsidRDefault="009A39F3" w:rsidP="009A39F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 логопед:</w:t>
      </w:r>
    </w:p>
    <w:p w:rsidR="009A39F3" w:rsidRDefault="009A39F3" w:rsidP="009A39F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Тренихина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9A39F3" w:rsidRDefault="009A39F3" w:rsidP="009A39F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(Сертификат; от 05 октября 2013г.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СУ №013.0246 (Д)</w:t>
      </w:r>
    </w:p>
    <w:p w:rsidR="009A39F3" w:rsidRDefault="009A39F3" w:rsidP="009A3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семинаре-практикум «Формирование звукопроизношения у детей с тяжелыми нарушениями речи»</w:t>
      </w:r>
    </w:p>
    <w:p w:rsidR="009A39F3" w:rsidRDefault="009A39F3" w:rsidP="009A3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39F3" w:rsidRDefault="009A39F3" w:rsidP="009A39F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 логопед:</w:t>
      </w:r>
    </w:p>
    <w:p w:rsidR="009A39F3" w:rsidRDefault="009A39F3" w:rsidP="009A39F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Тренихина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9A39F3" w:rsidRDefault="009A39F3" w:rsidP="009A39F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(Справка-подтверждение; от 16 января 2014г.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МАДОУ №157)</w:t>
      </w:r>
      <w:proofErr w:type="gramEnd"/>
    </w:p>
    <w:p w:rsidR="009A39F3" w:rsidRDefault="009A39F3" w:rsidP="009A3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39F3" w:rsidRDefault="009A39F3" w:rsidP="009A39F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2013-2014 учебном году повысили свою квалификацию, </w:t>
      </w:r>
    </w:p>
    <w:p w:rsidR="009A39F3" w:rsidRDefault="009A39F3" w:rsidP="009A39F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следующие педагоги:</w:t>
      </w:r>
    </w:p>
    <w:p w:rsidR="009A39F3" w:rsidRPr="009A39F3" w:rsidRDefault="009A39F3" w:rsidP="009A39F3">
      <w:pPr>
        <w:pStyle w:val="a5"/>
        <w:rPr>
          <w:rFonts w:ascii="Times New Roman" w:hAnsi="Times New Roman" w:cs="Times New Roman"/>
          <w:sz w:val="28"/>
          <w:szCs w:val="28"/>
        </w:rPr>
      </w:pPr>
      <w:r w:rsidRPr="009A39F3">
        <w:rPr>
          <w:rFonts w:ascii="Times New Roman" w:hAnsi="Times New Roman" w:cs="Times New Roman"/>
          <w:sz w:val="28"/>
          <w:szCs w:val="28"/>
        </w:rPr>
        <w:t>1.Скударнова В.В.-</w:t>
      </w:r>
      <w:proofErr w:type="gramStart"/>
      <w:r w:rsidRPr="009A39F3">
        <w:rPr>
          <w:rFonts w:ascii="Times New Roman" w:hAnsi="Times New Roman" w:cs="Times New Roman"/>
          <w:sz w:val="28"/>
          <w:szCs w:val="28"/>
        </w:rPr>
        <w:t>воспитатель-высшая</w:t>
      </w:r>
      <w:proofErr w:type="gramEnd"/>
      <w:r w:rsidRPr="009A39F3">
        <w:rPr>
          <w:rFonts w:ascii="Times New Roman" w:hAnsi="Times New Roman" w:cs="Times New Roman"/>
          <w:sz w:val="28"/>
          <w:szCs w:val="28"/>
        </w:rPr>
        <w:t xml:space="preserve"> категория</w:t>
      </w:r>
    </w:p>
    <w:p w:rsidR="009A39F3" w:rsidRPr="009A39F3" w:rsidRDefault="009A39F3" w:rsidP="009A39F3">
      <w:pPr>
        <w:pStyle w:val="a5"/>
        <w:rPr>
          <w:rFonts w:ascii="Times New Roman" w:hAnsi="Times New Roman" w:cs="Times New Roman"/>
          <w:sz w:val="28"/>
          <w:szCs w:val="28"/>
        </w:rPr>
      </w:pPr>
      <w:r w:rsidRPr="009A39F3">
        <w:rPr>
          <w:rFonts w:ascii="Times New Roman" w:hAnsi="Times New Roman" w:cs="Times New Roman"/>
          <w:sz w:val="28"/>
          <w:szCs w:val="28"/>
        </w:rPr>
        <w:t>2.Долгова О.Ю.-</w:t>
      </w:r>
      <w:proofErr w:type="gramStart"/>
      <w:r w:rsidRPr="009A39F3">
        <w:rPr>
          <w:rFonts w:ascii="Times New Roman" w:hAnsi="Times New Roman" w:cs="Times New Roman"/>
          <w:sz w:val="28"/>
          <w:szCs w:val="28"/>
        </w:rPr>
        <w:t>воспитатель-высшая</w:t>
      </w:r>
      <w:proofErr w:type="gramEnd"/>
      <w:r w:rsidRPr="009A39F3">
        <w:rPr>
          <w:rFonts w:ascii="Times New Roman" w:hAnsi="Times New Roman" w:cs="Times New Roman"/>
          <w:sz w:val="28"/>
          <w:szCs w:val="28"/>
        </w:rPr>
        <w:t xml:space="preserve"> категория</w:t>
      </w:r>
    </w:p>
    <w:p w:rsidR="009A39F3" w:rsidRPr="009A39F3" w:rsidRDefault="009A39F3" w:rsidP="009A39F3">
      <w:pPr>
        <w:pStyle w:val="a5"/>
        <w:rPr>
          <w:rFonts w:ascii="Times New Roman" w:hAnsi="Times New Roman" w:cs="Times New Roman"/>
          <w:sz w:val="28"/>
          <w:szCs w:val="28"/>
        </w:rPr>
      </w:pPr>
      <w:r w:rsidRPr="009A39F3">
        <w:rPr>
          <w:rFonts w:ascii="Times New Roman" w:hAnsi="Times New Roman" w:cs="Times New Roman"/>
          <w:sz w:val="28"/>
          <w:szCs w:val="28"/>
        </w:rPr>
        <w:t>3.Никонова Т.Ф.-учитель-логопед-высшая категория</w:t>
      </w:r>
    </w:p>
    <w:p w:rsidR="009A39F3" w:rsidRPr="009A39F3" w:rsidRDefault="009A39F3" w:rsidP="009A39F3">
      <w:pPr>
        <w:pStyle w:val="a5"/>
        <w:rPr>
          <w:rFonts w:ascii="Times New Roman" w:hAnsi="Times New Roman" w:cs="Times New Roman"/>
          <w:sz w:val="28"/>
          <w:szCs w:val="28"/>
        </w:rPr>
      </w:pPr>
      <w:r w:rsidRPr="009A39F3">
        <w:rPr>
          <w:rFonts w:ascii="Times New Roman" w:hAnsi="Times New Roman" w:cs="Times New Roman"/>
          <w:sz w:val="28"/>
          <w:szCs w:val="28"/>
        </w:rPr>
        <w:t>4.Щеглова Ю.Н.-учитель-дефектолог-высшая категория</w:t>
      </w:r>
    </w:p>
    <w:p w:rsidR="009A39F3" w:rsidRDefault="009A39F3" w:rsidP="009A39F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A39F3" w:rsidRDefault="009A39F3" w:rsidP="009A39F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2013-2014 учебном году прошли курсы повышения квалификации, следующие педагоги:</w:t>
      </w:r>
    </w:p>
    <w:p w:rsidR="009A39F3" w:rsidRDefault="009A39F3" w:rsidP="009A39F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9F3" w:rsidRDefault="009A39F3" w:rsidP="009A39F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НМЦ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емерово курсы «Компьютерной грамотности»  педагоги:</w:t>
      </w:r>
    </w:p>
    <w:p w:rsidR="009A39F3" w:rsidRDefault="009A39F3" w:rsidP="009A39F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1.Трубина Т.Ф</w:t>
      </w:r>
      <w:proofErr w:type="gramStart"/>
      <w:r>
        <w:rPr>
          <w:rFonts w:ascii="Times New Roman" w:hAnsi="Times New Roman" w:cs="Times New Roman"/>
          <w:sz w:val="28"/>
          <w:szCs w:val="28"/>
        </w:rPr>
        <w:t>;-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9A39F3" w:rsidRDefault="009A39F3" w:rsidP="009A39F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2.Елагина Т.К</w:t>
      </w:r>
      <w:proofErr w:type="gramStart"/>
      <w:r>
        <w:rPr>
          <w:rFonts w:ascii="Times New Roman" w:hAnsi="Times New Roman" w:cs="Times New Roman"/>
          <w:sz w:val="28"/>
          <w:szCs w:val="28"/>
        </w:rPr>
        <w:t>;-</w:t>
      </w:r>
      <w:proofErr w:type="gramEnd"/>
      <w:r>
        <w:rPr>
          <w:rFonts w:ascii="Times New Roman" w:hAnsi="Times New Roman" w:cs="Times New Roman"/>
          <w:sz w:val="28"/>
          <w:szCs w:val="28"/>
        </w:rPr>
        <w:t>музыкальный  руководитель</w:t>
      </w:r>
    </w:p>
    <w:p w:rsidR="009A39F3" w:rsidRDefault="009A39F3" w:rsidP="009A39F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3.Долгова О.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;-</w:t>
      </w:r>
      <w:r w:rsidRPr="00514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9A39F3" w:rsidRDefault="009A39F3" w:rsidP="009A39F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Лукашкина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Л.В;-</w:t>
      </w:r>
      <w:r w:rsidRPr="00514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9A39F3" w:rsidRDefault="009A39F3" w:rsidP="009A39F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5.Агеева Е.В.-</w:t>
      </w:r>
      <w:r w:rsidRPr="00514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9A39F3" w:rsidRDefault="009A39F3" w:rsidP="009A39F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6.Тренихина А.К.-учитель-логопед</w:t>
      </w:r>
    </w:p>
    <w:p w:rsidR="009A39F3" w:rsidRDefault="009A39F3" w:rsidP="009A39F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7.Колянова С.А.-учитель-дефектолог</w:t>
      </w:r>
    </w:p>
    <w:p w:rsidR="009A39F3" w:rsidRPr="009A39F3" w:rsidRDefault="009A39F3" w:rsidP="009A39F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A39F3" w:rsidRPr="009A39F3" w:rsidRDefault="009A39F3" w:rsidP="009A39F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39F3">
        <w:rPr>
          <w:rFonts w:ascii="Times New Roman" w:hAnsi="Times New Roman" w:cs="Times New Roman"/>
          <w:b/>
          <w:sz w:val="28"/>
          <w:szCs w:val="28"/>
        </w:rPr>
        <w:t>Курсы  в КРИПК и ПРО г</w:t>
      </w:r>
      <w:proofErr w:type="gramStart"/>
      <w:r w:rsidRPr="009A39F3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9A39F3">
        <w:rPr>
          <w:rFonts w:ascii="Times New Roman" w:hAnsi="Times New Roman" w:cs="Times New Roman"/>
          <w:b/>
          <w:sz w:val="28"/>
          <w:szCs w:val="28"/>
        </w:rPr>
        <w:t>емерово</w:t>
      </w:r>
    </w:p>
    <w:p w:rsidR="009A39F3" w:rsidRDefault="009A39F3" w:rsidP="009A39F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1.Селезнева Н.Ю. по теме «Теория и практика методической работы в дошкольном образовательном учреждении в условиях введения реализации ФГТ»</w:t>
      </w:r>
    </w:p>
    <w:p w:rsidR="009A39F3" w:rsidRDefault="009A39F3" w:rsidP="009A39F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2.Колянова С.А. по теме «Теория  и практика организации процесса коррекции и развития детей и подростков с особыми образовательными потребностями»</w:t>
      </w:r>
    </w:p>
    <w:p w:rsidR="009A39F3" w:rsidRDefault="009A39F3" w:rsidP="009A39F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3.Агеева Е.В. по теме «Организация и содержание образовательного процесса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ДОУ в условиях реализации ФГТ»</w:t>
      </w:r>
    </w:p>
    <w:p w:rsidR="009A39F3" w:rsidRDefault="009A39F3" w:rsidP="009A39F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4.Скударнова В.В.</w:t>
      </w:r>
      <w:r w:rsidRPr="00552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«Организация и содержание образовательного процесса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ДОУ в условиях реализации ФГТ»</w:t>
      </w:r>
    </w:p>
    <w:p w:rsidR="009A39F3" w:rsidRDefault="009A39F3" w:rsidP="009A39F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5.Румянцева Н.В.</w:t>
      </w:r>
      <w:r w:rsidRPr="00552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«Организация и содержание образовательного процесса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ДОУ в условиях реализации ФГТ»</w:t>
      </w:r>
    </w:p>
    <w:p w:rsidR="009A39F3" w:rsidRDefault="009A39F3" w:rsidP="009A39F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6.Долгова О.Ю.</w:t>
      </w:r>
      <w:r w:rsidRPr="00552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«Организация и содержание образовательного процесса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ДОУ в условиях реализации ФГТ»</w:t>
      </w:r>
    </w:p>
    <w:p w:rsidR="009A39F3" w:rsidRDefault="009A39F3" w:rsidP="009A39F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7.Трубина Т.Н.</w:t>
      </w:r>
      <w:r w:rsidRPr="00552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«Организация и содержание образовательного процесса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ДОУ в условиях реализации ФГТ»</w:t>
      </w:r>
    </w:p>
    <w:p w:rsidR="009A39F3" w:rsidRDefault="009A39F3" w:rsidP="009A39F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8.Цвелева Л.В.</w:t>
      </w:r>
      <w:r w:rsidRPr="00552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«Организация и содержание образовательного процесса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ДОУ в условиях реализации ФГТ»</w:t>
      </w:r>
    </w:p>
    <w:p w:rsidR="00657FF9" w:rsidRDefault="00657FF9" w:rsidP="009A39F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FF9" w:rsidRPr="00657FF9" w:rsidRDefault="00657FF9" w:rsidP="00657F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FF9">
        <w:rPr>
          <w:rFonts w:ascii="Times New Roman" w:hAnsi="Times New Roman" w:cs="Times New Roman"/>
          <w:b/>
          <w:sz w:val="28"/>
          <w:szCs w:val="28"/>
        </w:rPr>
        <w:t>Обобщение, распространение опыта работы и  участие педагогов</w:t>
      </w:r>
    </w:p>
    <w:p w:rsidR="00657FF9" w:rsidRDefault="00657FF9" w:rsidP="00657F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FF9">
        <w:rPr>
          <w:rFonts w:ascii="Times New Roman" w:hAnsi="Times New Roman" w:cs="Times New Roman"/>
          <w:b/>
          <w:sz w:val="28"/>
          <w:szCs w:val="28"/>
        </w:rPr>
        <w:t>в 2013-2014 учебном году</w:t>
      </w:r>
    </w:p>
    <w:p w:rsidR="00657FF9" w:rsidRPr="00657FF9" w:rsidRDefault="00657FF9" w:rsidP="00657F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58"/>
        <w:gridCol w:w="2237"/>
        <w:gridCol w:w="1174"/>
        <w:gridCol w:w="1854"/>
        <w:gridCol w:w="1651"/>
        <w:gridCol w:w="2197"/>
      </w:tblGrid>
      <w:tr w:rsidR="00657FF9" w:rsidTr="00272C7E">
        <w:tc>
          <w:tcPr>
            <w:tcW w:w="458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7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7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5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621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197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57FF9" w:rsidTr="00272C7E">
        <w:tc>
          <w:tcPr>
            <w:tcW w:w="458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открытие дошкольного учреждения</w:t>
            </w:r>
          </w:p>
        </w:tc>
        <w:tc>
          <w:tcPr>
            <w:tcW w:w="117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 2013г.</w:t>
            </w:r>
          </w:p>
        </w:tc>
        <w:tc>
          <w:tcPr>
            <w:tcW w:w="185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Городской </w:t>
            </w:r>
          </w:p>
        </w:tc>
        <w:tc>
          <w:tcPr>
            <w:tcW w:w="1621" w:type="dxa"/>
          </w:tcPr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Елагина Т.К.</w:t>
            </w:r>
          </w:p>
        </w:tc>
        <w:tc>
          <w:tcPr>
            <w:tcW w:w="2197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657FF9" w:rsidTr="00272C7E">
        <w:tc>
          <w:tcPr>
            <w:tcW w:w="458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Золотой петушок-2014г.</w:t>
            </w:r>
          </w:p>
        </w:tc>
        <w:tc>
          <w:tcPr>
            <w:tcW w:w="117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2014г.</w:t>
            </w:r>
          </w:p>
        </w:tc>
        <w:tc>
          <w:tcPr>
            <w:tcW w:w="185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Городской </w:t>
            </w:r>
          </w:p>
        </w:tc>
        <w:tc>
          <w:tcPr>
            <w:tcW w:w="1621" w:type="dxa"/>
          </w:tcPr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Елагина Т.К.</w:t>
            </w:r>
          </w:p>
        </w:tc>
        <w:tc>
          <w:tcPr>
            <w:tcW w:w="2197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(Лауреат 2-степени)</w:t>
            </w:r>
          </w:p>
        </w:tc>
      </w:tr>
      <w:tr w:rsidR="00657FF9" w:rsidTr="00272C7E">
        <w:tc>
          <w:tcPr>
            <w:tcW w:w="458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Дебют -2014</w:t>
            </w:r>
          </w:p>
        </w:tc>
        <w:tc>
          <w:tcPr>
            <w:tcW w:w="117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2014г.</w:t>
            </w:r>
          </w:p>
        </w:tc>
        <w:tc>
          <w:tcPr>
            <w:tcW w:w="185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Районный </w:t>
            </w:r>
          </w:p>
        </w:tc>
        <w:tc>
          <w:tcPr>
            <w:tcW w:w="1621" w:type="dxa"/>
          </w:tcPr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Елагина Т.К.</w:t>
            </w:r>
          </w:p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Агеева Е.В.</w:t>
            </w:r>
          </w:p>
        </w:tc>
        <w:tc>
          <w:tcPr>
            <w:tcW w:w="2197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Диплом, Благодарственное письмо  </w:t>
            </w:r>
          </w:p>
        </w:tc>
      </w:tr>
      <w:tr w:rsidR="00657FF9" w:rsidTr="00272C7E">
        <w:tc>
          <w:tcPr>
            <w:tcW w:w="458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«Елка-парк»</w:t>
            </w:r>
          </w:p>
        </w:tc>
        <w:tc>
          <w:tcPr>
            <w:tcW w:w="117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2013г. </w:t>
            </w:r>
          </w:p>
        </w:tc>
        <w:tc>
          <w:tcPr>
            <w:tcW w:w="185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Городской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творческий экологический проект </w:t>
            </w:r>
          </w:p>
        </w:tc>
        <w:tc>
          <w:tcPr>
            <w:tcW w:w="1621" w:type="dxa"/>
          </w:tcPr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Румянцева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Н.В., Долгова О.Ю.,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Скударнова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2197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Благодарственное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письмо</w:t>
            </w:r>
          </w:p>
        </w:tc>
      </w:tr>
      <w:tr w:rsidR="00657FF9" w:rsidTr="00272C7E">
        <w:tc>
          <w:tcPr>
            <w:tcW w:w="458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267" w:type="dxa"/>
          </w:tcPr>
          <w:p w:rsidR="00657FF9" w:rsidRPr="00022297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Сотрудничество с Кемеровским Педагогическим Колледжем </w:t>
            </w:r>
          </w:p>
        </w:tc>
        <w:tc>
          <w:tcPr>
            <w:tcW w:w="117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2014г.</w:t>
            </w:r>
          </w:p>
        </w:tc>
        <w:tc>
          <w:tcPr>
            <w:tcW w:w="185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Городской </w:t>
            </w:r>
          </w:p>
        </w:tc>
        <w:tc>
          <w:tcPr>
            <w:tcW w:w="1621" w:type="dxa"/>
          </w:tcPr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Елагина Т.К.</w:t>
            </w:r>
          </w:p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Агеева Е.В. Румянцева Н.В., Долгова О.Ю.,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Скударнова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В.В., Трубина Т.Н., Селезнева Н.Ю., Киселева С.М., Иванова Т.Г.</w:t>
            </w:r>
          </w:p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657FF9" w:rsidTr="00272C7E">
        <w:tc>
          <w:tcPr>
            <w:tcW w:w="458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 (для музыкальных руководителей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КРИПКиПРО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7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2013г.</w:t>
            </w:r>
          </w:p>
        </w:tc>
        <w:tc>
          <w:tcPr>
            <w:tcW w:w="185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</w:t>
            </w:r>
          </w:p>
        </w:tc>
        <w:tc>
          <w:tcPr>
            <w:tcW w:w="1621" w:type="dxa"/>
          </w:tcPr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Елагина Т.К.</w:t>
            </w:r>
          </w:p>
        </w:tc>
        <w:tc>
          <w:tcPr>
            <w:tcW w:w="2197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657FF9" w:rsidTr="00272C7E">
        <w:tc>
          <w:tcPr>
            <w:tcW w:w="458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Маленькая страна-2014</w:t>
            </w:r>
          </w:p>
        </w:tc>
        <w:tc>
          <w:tcPr>
            <w:tcW w:w="117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2014г.</w:t>
            </w:r>
          </w:p>
        </w:tc>
        <w:tc>
          <w:tcPr>
            <w:tcW w:w="185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Районный </w:t>
            </w:r>
          </w:p>
        </w:tc>
        <w:tc>
          <w:tcPr>
            <w:tcW w:w="1621" w:type="dxa"/>
          </w:tcPr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Елагина Т.К.,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Мешалова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Ю.В.</w:t>
            </w:r>
          </w:p>
        </w:tc>
        <w:tc>
          <w:tcPr>
            <w:tcW w:w="2197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657FF9" w:rsidTr="00272C7E">
        <w:tc>
          <w:tcPr>
            <w:tcW w:w="458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7" w:type="dxa"/>
          </w:tcPr>
          <w:p w:rsidR="00657FF9" w:rsidRPr="0001115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lV</w:t>
            </w:r>
            <w:r w:rsidRPr="00011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Всероссийский творческий конкурс “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Талантоха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сценарий развлечения по пожарной безопасности «Юные пожарные»</w:t>
            </w:r>
          </w:p>
        </w:tc>
        <w:tc>
          <w:tcPr>
            <w:tcW w:w="117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2013г.</w:t>
            </w:r>
          </w:p>
        </w:tc>
        <w:tc>
          <w:tcPr>
            <w:tcW w:w="185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59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621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Шмакова О.В.</w:t>
            </w:r>
          </w:p>
        </w:tc>
        <w:tc>
          <w:tcPr>
            <w:tcW w:w="2197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657FF9" w:rsidTr="00272C7E">
        <w:tc>
          <w:tcPr>
            <w:tcW w:w="458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7" w:type="dxa"/>
          </w:tcPr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lV</w:t>
            </w:r>
            <w:r w:rsidRPr="00011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областной конкурс «Художественное творчество педагога»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КРИПКиПРО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7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2014г.</w:t>
            </w:r>
          </w:p>
        </w:tc>
        <w:tc>
          <w:tcPr>
            <w:tcW w:w="185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</w:t>
            </w:r>
          </w:p>
        </w:tc>
        <w:tc>
          <w:tcPr>
            <w:tcW w:w="1621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Румянцева Н.В.</w:t>
            </w:r>
          </w:p>
        </w:tc>
        <w:tc>
          <w:tcPr>
            <w:tcW w:w="2197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657FF9" w:rsidTr="00272C7E">
        <w:tc>
          <w:tcPr>
            <w:tcW w:w="458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7" w:type="dxa"/>
          </w:tcPr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«Растем и развиваемся, играя»</w:t>
            </w:r>
          </w:p>
          <w:p w:rsidR="00657FF9" w:rsidRPr="00420B6B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17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2013г.</w:t>
            </w:r>
          </w:p>
        </w:tc>
        <w:tc>
          <w:tcPr>
            <w:tcW w:w="185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</w:t>
            </w:r>
          </w:p>
        </w:tc>
        <w:tc>
          <w:tcPr>
            <w:tcW w:w="1621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Селезнева Н.Ю.</w:t>
            </w:r>
          </w:p>
        </w:tc>
        <w:tc>
          <w:tcPr>
            <w:tcW w:w="2197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3-степени</w:t>
            </w:r>
          </w:p>
        </w:tc>
      </w:tr>
      <w:tr w:rsidR="00657FF9" w:rsidTr="00272C7E">
        <w:tc>
          <w:tcPr>
            <w:tcW w:w="458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7" w:type="dxa"/>
          </w:tcPr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lV</w:t>
            </w:r>
            <w:r w:rsidRPr="00011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Всероссийский творческий конкурс “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Талантоха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презентация: </w:t>
            </w:r>
            <w:r w:rsidRPr="00420B6B">
              <w:rPr>
                <w:rFonts w:ascii="Times New Roman" w:hAnsi="Times New Roman" w:cs="Times New Roman"/>
                <w:b/>
                <w:sz w:val="20"/>
                <w:szCs w:val="20"/>
              </w:rPr>
              <w:t>«Сочи-2014 Олимпийские игры»</w:t>
            </w:r>
          </w:p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2013г.</w:t>
            </w:r>
          </w:p>
        </w:tc>
        <w:tc>
          <w:tcPr>
            <w:tcW w:w="185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59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621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Селезнева Н.Ю.</w:t>
            </w:r>
          </w:p>
        </w:tc>
        <w:tc>
          <w:tcPr>
            <w:tcW w:w="2197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</w:p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3-место</w:t>
            </w:r>
          </w:p>
        </w:tc>
      </w:tr>
      <w:tr w:rsidR="00657FF9" w:rsidTr="00272C7E">
        <w:tc>
          <w:tcPr>
            <w:tcW w:w="458" w:type="dxa"/>
            <w:tcBorders>
              <w:top w:val="nil"/>
            </w:tcBorders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7" w:type="dxa"/>
          </w:tcPr>
          <w:p w:rsidR="00657FF9" w:rsidRPr="00420B6B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Спартакиада среди дошкольников Центрального района «Олимпийцы среди нас»</w:t>
            </w:r>
          </w:p>
        </w:tc>
        <w:tc>
          <w:tcPr>
            <w:tcW w:w="117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2014г.</w:t>
            </w:r>
          </w:p>
        </w:tc>
        <w:tc>
          <w:tcPr>
            <w:tcW w:w="1854" w:type="dxa"/>
          </w:tcPr>
          <w:p w:rsidR="00657FF9" w:rsidRPr="0001115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Районный </w:t>
            </w:r>
          </w:p>
        </w:tc>
        <w:tc>
          <w:tcPr>
            <w:tcW w:w="1621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Селезнева Н.Ю.</w:t>
            </w:r>
          </w:p>
        </w:tc>
        <w:tc>
          <w:tcPr>
            <w:tcW w:w="2197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657FF9" w:rsidTr="00272C7E">
        <w:tc>
          <w:tcPr>
            <w:tcW w:w="458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7" w:type="dxa"/>
          </w:tcPr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Районный спортивный праздник: «Мама, папа, 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портивная семья!»</w:t>
            </w:r>
          </w:p>
        </w:tc>
        <w:tc>
          <w:tcPr>
            <w:tcW w:w="117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2014г.</w:t>
            </w:r>
          </w:p>
        </w:tc>
        <w:tc>
          <w:tcPr>
            <w:tcW w:w="185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</w:t>
            </w:r>
          </w:p>
        </w:tc>
        <w:tc>
          <w:tcPr>
            <w:tcW w:w="1621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Селезнева Н.Ю.</w:t>
            </w:r>
          </w:p>
        </w:tc>
        <w:tc>
          <w:tcPr>
            <w:tcW w:w="2197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657FF9" w:rsidTr="00272C7E">
        <w:tc>
          <w:tcPr>
            <w:tcW w:w="458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7" w:type="dxa"/>
          </w:tcPr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Городской спортивный праздник: «Мама, папа, 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портивная семья!»</w:t>
            </w:r>
          </w:p>
        </w:tc>
        <w:tc>
          <w:tcPr>
            <w:tcW w:w="117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2014г.</w:t>
            </w:r>
          </w:p>
        </w:tc>
        <w:tc>
          <w:tcPr>
            <w:tcW w:w="185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</w:p>
        </w:tc>
        <w:tc>
          <w:tcPr>
            <w:tcW w:w="1621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Селезнева Н.Ю.</w:t>
            </w:r>
          </w:p>
        </w:tc>
        <w:tc>
          <w:tcPr>
            <w:tcW w:w="2197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Благодарность</w:t>
            </w:r>
          </w:p>
        </w:tc>
      </w:tr>
      <w:tr w:rsidR="00657FF9" w:rsidTr="00272C7E">
        <w:tc>
          <w:tcPr>
            <w:tcW w:w="458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7" w:type="dxa"/>
          </w:tcPr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городском методическом объединении инструкторов по физической культуре</w:t>
            </w:r>
          </w:p>
        </w:tc>
        <w:tc>
          <w:tcPr>
            <w:tcW w:w="117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85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</w:p>
        </w:tc>
        <w:tc>
          <w:tcPr>
            <w:tcW w:w="1621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Селезнева Н.Ю.</w:t>
            </w:r>
          </w:p>
        </w:tc>
        <w:tc>
          <w:tcPr>
            <w:tcW w:w="2197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657FF9" w:rsidTr="00272C7E">
        <w:tc>
          <w:tcPr>
            <w:tcW w:w="458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67" w:type="dxa"/>
          </w:tcPr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«Маленькая страна-2014»</w:t>
            </w:r>
          </w:p>
        </w:tc>
        <w:tc>
          <w:tcPr>
            <w:tcW w:w="117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5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</w:t>
            </w:r>
          </w:p>
        </w:tc>
        <w:tc>
          <w:tcPr>
            <w:tcW w:w="1621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Елагина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97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657FF9" w:rsidTr="00272C7E">
        <w:tc>
          <w:tcPr>
            <w:tcW w:w="458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7" w:type="dxa"/>
          </w:tcPr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«Звездный калейдоскоп-2014»</w:t>
            </w:r>
          </w:p>
        </w:tc>
        <w:tc>
          <w:tcPr>
            <w:tcW w:w="117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85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</w:p>
        </w:tc>
        <w:tc>
          <w:tcPr>
            <w:tcW w:w="1621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Елагина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97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657FF9" w:rsidTr="00272C7E">
        <w:tc>
          <w:tcPr>
            <w:tcW w:w="458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7" w:type="dxa"/>
          </w:tcPr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11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Всероссийский творческий конкурс “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Талантоха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конспект занятия</w:t>
            </w:r>
          </w:p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2014</w:t>
            </w:r>
          </w:p>
        </w:tc>
        <w:tc>
          <w:tcPr>
            <w:tcW w:w="185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59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621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Колянова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</w:t>
            </w:r>
          </w:p>
        </w:tc>
        <w:tc>
          <w:tcPr>
            <w:tcW w:w="2197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</w:p>
        </w:tc>
      </w:tr>
      <w:tr w:rsidR="00657FF9" w:rsidTr="00272C7E">
        <w:tc>
          <w:tcPr>
            <w:tcW w:w="458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67" w:type="dxa"/>
          </w:tcPr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11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Всероссийский творческий конкурс “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Талантоха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«Счастливая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семья»</w:t>
            </w:r>
          </w:p>
          <w:p w:rsidR="00657FF9" w:rsidRPr="002D4BA0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 2014</w:t>
            </w:r>
          </w:p>
        </w:tc>
        <w:tc>
          <w:tcPr>
            <w:tcW w:w="1854" w:type="dxa"/>
          </w:tcPr>
          <w:p w:rsidR="00657FF9" w:rsidRPr="0001115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59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621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Елагина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97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657FF9" w:rsidTr="00272C7E">
        <w:tc>
          <w:tcPr>
            <w:tcW w:w="458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7" w:type="dxa"/>
          </w:tcPr>
          <w:p w:rsidR="00657FF9" w:rsidRPr="005653F5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 заочный конкурс «Новогоднее творчество» в номинации «Новогодняя поделка»  </w:t>
            </w:r>
          </w:p>
        </w:tc>
        <w:tc>
          <w:tcPr>
            <w:tcW w:w="117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854" w:type="dxa"/>
          </w:tcPr>
          <w:p w:rsidR="00657FF9" w:rsidRPr="0001115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59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621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Скударнова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2197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657FF9" w:rsidTr="00272C7E">
        <w:tc>
          <w:tcPr>
            <w:tcW w:w="458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7" w:type="dxa"/>
          </w:tcPr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 заочный конкурс «Новогоднее творчество» в номинации «Новогодняя поделка»  </w:t>
            </w:r>
          </w:p>
        </w:tc>
        <w:tc>
          <w:tcPr>
            <w:tcW w:w="117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854" w:type="dxa"/>
          </w:tcPr>
          <w:p w:rsidR="00657FF9" w:rsidRPr="0001115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59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621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Румянцева Н.В.</w:t>
            </w:r>
          </w:p>
        </w:tc>
        <w:tc>
          <w:tcPr>
            <w:tcW w:w="2197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657FF9" w:rsidTr="00272C7E">
        <w:trPr>
          <w:trHeight w:val="983"/>
        </w:trPr>
        <w:tc>
          <w:tcPr>
            <w:tcW w:w="458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67" w:type="dxa"/>
          </w:tcPr>
          <w:p w:rsidR="00657FF9" w:rsidRDefault="00657FF9" w:rsidP="00272C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 заочный конкурс «Новогоднее творчество» в номинации «Новогодняя поделка»  </w:t>
            </w:r>
          </w:p>
        </w:tc>
        <w:tc>
          <w:tcPr>
            <w:tcW w:w="1174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854" w:type="dxa"/>
          </w:tcPr>
          <w:p w:rsidR="00657FF9" w:rsidRPr="0001115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59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621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Долгова О.Ю.</w:t>
            </w:r>
          </w:p>
        </w:tc>
        <w:tc>
          <w:tcPr>
            <w:tcW w:w="2197" w:type="dxa"/>
          </w:tcPr>
          <w:p w:rsidR="00657FF9" w:rsidRDefault="00657FF9" w:rsidP="00272C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</w:tr>
    </w:tbl>
    <w:p w:rsidR="00657FF9" w:rsidRDefault="00657FF9" w:rsidP="009A3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10AE7" w:rsidRDefault="00DC7526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Данные сведения говорят о том, что образовательный процесс и профессиональный уровень педагогов оказывает эффективное влияние на качество воспитательно-образовательного процесса.</w:t>
      </w:r>
    </w:p>
    <w:p w:rsidR="006E3175" w:rsidRPr="006E3175" w:rsidRDefault="006E3175" w:rsidP="006E31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7526" w:rsidRPr="00DC7526" w:rsidRDefault="00DC7526" w:rsidP="00DC752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C7526">
        <w:rPr>
          <w:rFonts w:ascii="Times New Roman" w:hAnsi="Times New Roman"/>
          <w:b/>
          <w:sz w:val="32"/>
          <w:szCs w:val="32"/>
        </w:rPr>
        <w:t>Финансовые ресурсы образовательного  учреждения</w:t>
      </w:r>
    </w:p>
    <w:p w:rsidR="00DC7526" w:rsidRPr="006E3175" w:rsidRDefault="00DC7526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Как и все государственные образовательные учреждения, наш Детский сад получает нормативное финансирование, которое распределяется следующим образом:</w:t>
      </w:r>
    </w:p>
    <w:p w:rsidR="00DC7526" w:rsidRPr="006E3175" w:rsidRDefault="00DC7526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-заработная плата;</w:t>
      </w:r>
    </w:p>
    <w:p w:rsidR="00DC7526" w:rsidRPr="006E3175" w:rsidRDefault="00DC7526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-услуги связи и транспорта;</w:t>
      </w:r>
    </w:p>
    <w:p w:rsidR="00DC7526" w:rsidRPr="006E3175" w:rsidRDefault="00DC7526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-расходы на коммунальные платежи и содержание здания;</w:t>
      </w:r>
    </w:p>
    <w:p w:rsidR="00DC7526" w:rsidRPr="006E3175" w:rsidRDefault="00DC7526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-организация питания.</w:t>
      </w:r>
    </w:p>
    <w:p w:rsidR="00DC7526" w:rsidRPr="006E3175" w:rsidRDefault="00DC7526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Однако, размеры бюджетного финансирования недостаточны для развития детского сада и повышения качества образовательного процесса. Поэтому детский сад привлекает внебюджетные средства и добровольные пожертвования от родителей, которые используются на приобретение  </w:t>
      </w:r>
    </w:p>
    <w:p w:rsidR="00DC7526" w:rsidRPr="006E3175" w:rsidRDefault="00DC7526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стройматериалов для косметического ремонта, приобретение штор на лестницу, посуду, песок, техническое обслуживание офтальмологических аппаратов, интернет связь, ковровые дорожки в коридор</w:t>
      </w:r>
      <w:proofErr w:type="gramStart"/>
      <w:r w:rsidRPr="006E31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E3175">
        <w:rPr>
          <w:rFonts w:ascii="Times New Roman" w:hAnsi="Times New Roman" w:cs="Times New Roman"/>
          <w:sz w:val="28"/>
          <w:szCs w:val="28"/>
        </w:rPr>
        <w:t>Родительскому комитету детского сада и родителям воспитанников 2 раза в год предоставляется отчет об израсходованных средствах.</w:t>
      </w:r>
    </w:p>
    <w:p w:rsidR="00DC7526" w:rsidRPr="006E3175" w:rsidRDefault="00DC7526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Родительская плата за питание ребенка в месяц -1300рублей.</w:t>
      </w:r>
    </w:p>
    <w:p w:rsidR="00DC7526" w:rsidRPr="006E3175" w:rsidRDefault="00DC7526" w:rsidP="006E3175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6E3175">
        <w:rPr>
          <w:rStyle w:val="aa"/>
          <w:rFonts w:ascii="Times New Roman" w:hAnsi="Times New Roman"/>
          <w:b w:val="0"/>
          <w:sz w:val="28"/>
          <w:szCs w:val="28"/>
        </w:rPr>
        <w:t>Согласно закону «Об образовании» с 1 января 2007года для материальной поддержки воспитания детей, посещающих учреждения дошкольного образования, родителям и их законным представителям выплачивается компенсация части родительской платы.</w:t>
      </w:r>
    </w:p>
    <w:p w:rsidR="00DC7526" w:rsidRPr="006E3175" w:rsidRDefault="00DC7526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Компенсация за оплату питания детей:</w:t>
      </w:r>
    </w:p>
    <w:p w:rsidR="00DC7526" w:rsidRPr="006E3175" w:rsidRDefault="00DC7526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- первый ребенок 20%</w:t>
      </w:r>
    </w:p>
    <w:p w:rsidR="00DC7526" w:rsidRPr="006E3175" w:rsidRDefault="00DC7526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- второй ребенок 50%</w:t>
      </w:r>
    </w:p>
    <w:p w:rsidR="00DC7526" w:rsidRPr="006E3175" w:rsidRDefault="00DC7526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- третий и последующие дети 70%.</w:t>
      </w:r>
    </w:p>
    <w:p w:rsidR="00DC7526" w:rsidRPr="006E3175" w:rsidRDefault="00DC7526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Льготы по питанию предоставляются на основании документов в размере 100%детям – инвалидам.</w:t>
      </w:r>
    </w:p>
    <w:p w:rsidR="00C00913" w:rsidRDefault="00C00913" w:rsidP="00C00913">
      <w:pPr>
        <w:ind w:left="240"/>
        <w:jc w:val="center"/>
        <w:rPr>
          <w:rFonts w:ascii="Times New Roman" w:hAnsi="Times New Roman"/>
          <w:b/>
          <w:sz w:val="28"/>
          <w:szCs w:val="28"/>
        </w:rPr>
      </w:pPr>
      <w:r w:rsidRPr="00C00913">
        <w:rPr>
          <w:rFonts w:ascii="Times New Roman" w:hAnsi="Times New Roman"/>
          <w:b/>
          <w:sz w:val="28"/>
          <w:szCs w:val="28"/>
        </w:rPr>
        <w:t xml:space="preserve">Заключение. Перспективы  планы  развития МБДОУ </w:t>
      </w:r>
    </w:p>
    <w:p w:rsidR="00C00913" w:rsidRPr="00C00913" w:rsidRDefault="00C00913" w:rsidP="00C00913">
      <w:pPr>
        <w:ind w:left="240"/>
        <w:jc w:val="center"/>
        <w:rPr>
          <w:rFonts w:ascii="Times New Roman" w:hAnsi="Times New Roman"/>
          <w:b/>
          <w:sz w:val="28"/>
          <w:szCs w:val="28"/>
        </w:rPr>
      </w:pPr>
      <w:r w:rsidRPr="00C00913">
        <w:rPr>
          <w:rFonts w:ascii="Times New Roman" w:hAnsi="Times New Roman"/>
          <w:b/>
          <w:sz w:val="28"/>
          <w:szCs w:val="28"/>
        </w:rPr>
        <w:t>«Дет</w:t>
      </w:r>
      <w:r>
        <w:rPr>
          <w:rFonts w:ascii="Times New Roman" w:hAnsi="Times New Roman"/>
          <w:b/>
          <w:sz w:val="28"/>
          <w:szCs w:val="28"/>
        </w:rPr>
        <w:t>ский сад компенсирующего вида №89</w:t>
      </w:r>
      <w:r w:rsidRPr="00C00913">
        <w:rPr>
          <w:rFonts w:ascii="Times New Roman" w:hAnsi="Times New Roman"/>
          <w:b/>
          <w:sz w:val="28"/>
          <w:szCs w:val="28"/>
        </w:rPr>
        <w:t>»  на 201</w:t>
      </w:r>
      <w:r>
        <w:rPr>
          <w:rFonts w:ascii="Times New Roman" w:hAnsi="Times New Roman"/>
          <w:b/>
          <w:sz w:val="28"/>
          <w:szCs w:val="28"/>
        </w:rPr>
        <w:t>4</w:t>
      </w:r>
      <w:r w:rsidRPr="00C00913">
        <w:rPr>
          <w:rFonts w:ascii="Times New Roman" w:hAnsi="Times New Roman"/>
          <w:b/>
          <w:sz w:val="28"/>
          <w:szCs w:val="28"/>
        </w:rPr>
        <w:t>– 201</w:t>
      </w:r>
      <w:r>
        <w:rPr>
          <w:rFonts w:ascii="Times New Roman" w:hAnsi="Times New Roman"/>
          <w:b/>
          <w:sz w:val="28"/>
          <w:szCs w:val="28"/>
        </w:rPr>
        <w:t>5</w:t>
      </w:r>
      <w:r w:rsidRPr="00C00913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C00913" w:rsidRPr="006E3175" w:rsidRDefault="00C0091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Ключевые позиции состоят в следующем:</w:t>
      </w:r>
    </w:p>
    <w:p w:rsidR="00C00913" w:rsidRPr="006E3175" w:rsidRDefault="00C0091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 xml:space="preserve">Совершенствовать систему работы детского сада по формированию, сохранению и укреплению здоровья детей.  </w:t>
      </w:r>
      <w:proofErr w:type="spellStart"/>
      <w:r w:rsidRPr="006E3175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6E3175">
        <w:rPr>
          <w:rFonts w:ascii="Times New Roman" w:hAnsi="Times New Roman" w:cs="Times New Roman"/>
          <w:sz w:val="28"/>
          <w:szCs w:val="28"/>
        </w:rPr>
        <w:t xml:space="preserve"> целей и принципов образовательной работы с детьми. </w:t>
      </w:r>
    </w:p>
    <w:p w:rsidR="00C00913" w:rsidRPr="006E3175" w:rsidRDefault="00C0091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Осуществление комплексной коррекционно-воспитательной работы с детьми с ОВЗ и недоразвитием речи.</w:t>
      </w:r>
    </w:p>
    <w:p w:rsidR="00C00913" w:rsidRPr="006E3175" w:rsidRDefault="00C0091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Отработка различных методик, дифференцированной диагностики, внедрение различных форм сотрудничества с научными учреждениями.</w:t>
      </w:r>
    </w:p>
    <w:p w:rsidR="00C00913" w:rsidRPr="006E3175" w:rsidRDefault="00C0091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Максимальное удовлетворение интересов и потребностей детей в деятельности.</w:t>
      </w:r>
    </w:p>
    <w:p w:rsidR="00C00913" w:rsidRPr="006E3175" w:rsidRDefault="00C0091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 детей через создание оптимально двигательного режима, обеспечивающего удовлетворение биологической активности и рационального соотношения разных видов деятельности, подобранных с учетом возрастных и индивидуальных особенностей детей;</w:t>
      </w:r>
    </w:p>
    <w:p w:rsidR="00C00913" w:rsidRPr="006E3175" w:rsidRDefault="00C0091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Обогащение спектра оздоровительных и закаливающих мероприятий, профилактических процедур, способствующих снижению заболеваемости детей;</w:t>
      </w:r>
    </w:p>
    <w:p w:rsidR="00C00913" w:rsidRPr="006E3175" w:rsidRDefault="00C0091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Поиск инновационных подходов во взаимодействии ДОУ с семьей, социальным окружением;</w:t>
      </w:r>
    </w:p>
    <w:p w:rsidR="00C00913" w:rsidRPr="006E3175" w:rsidRDefault="00C00913" w:rsidP="006E3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175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базы.</w:t>
      </w:r>
    </w:p>
    <w:p w:rsidR="00C00913" w:rsidRPr="00C00913" w:rsidRDefault="00C00913" w:rsidP="00C00913">
      <w:pPr>
        <w:pStyle w:val="11"/>
        <w:ind w:left="360"/>
        <w:jc w:val="both"/>
        <w:rPr>
          <w:sz w:val="28"/>
          <w:szCs w:val="28"/>
        </w:rPr>
      </w:pPr>
    </w:p>
    <w:p w:rsidR="00C00913" w:rsidRDefault="00C00913" w:rsidP="00DC75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D01A3" w:rsidRPr="006F27F0" w:rsidRDefault="00BD01A3" w:rsidP="00BD01A3">
      <w:pPr>
        <w:jc w:val="both"/>
        <w:rPr>
          <w:rFonts w:ascii="Times New Roman" w:hAnsi="Times New Roman"/>
          <w:sz w:val="28"/>
          <w:szCs w:val="28"/>
        </w:rPr>
      </w:pPr>
    </w:p>
    <w:p w:rsidR="00494AF5" w:rsidRPr="008C7769" w:rsidRDefault="00494AF5" w:rsidP="00C44E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44EF3" w:rsidRPr="00EA7979" w:rsidRDefault="00C44EF3" w:rsidP="00EA7979">
      <w:pPr>
        <w:jc w:val="center"/>
        <w:rPr>
          <w:rFonts w:ascii="Times New Roman" w:hAnsi="Times New Roman"/>
          <w:b/>
          <w:sz w:val="48"/>
          <w:szCs w:val="48"/>
        </w:rPr>
      </w:pPr>
    </w:p>
    <w:p w:rsidR="00936F6D" w:rsidRDefault="00936F6D"/>
    <w:sectPr w:rsidR="00936F6D" w:rsidSect="0093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36FD2C"/>
    <w:lvl w:ilvl="0">
      <w:numFmt w:val="bullet"/>
      <w:lvlText w:val="*"/>
      <w:lvlJc w:val="left"/>
    </w:lvl>
  </w:abstractNum>
  <w:abstractNum w:abstractNumId="1">
    <w:nsid w:val="0D996680"/>
    <w:multiLevelType w:val="hybridMultilevel"/>
    <w:tmpl w:val="2CC84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8540A8"/>
    <w:multiLevelType w:val="hybridMultilevel"/>
    <w:tmpl w:val="03064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0CE4"/>
    <w:multiLevelType w:val="hybridMultilevel"/>
    <w:tmpl w:val="97E6C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C3A80"/>
    <w:multiLevelType w:val="hybridMultilevel"/>
    <w:tmpl w:val="72E2BA0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178209B9"/>
    <w:multiLevelType w:val="hybridMultilevel"/>
    <w:tmpl w:val="E51E4F8A"/>
    <w:lvl w:ilvl="0" w:tplc="EEB66422">
      <w:start w:val="1"/>
      <w:numFmt w:val="decimal"/>
      <w:lvlText w:val="%1."/>
      <w:lvlJc w:val="left"/>
      <w:pPr>
        <w:ind w:left="120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6">
    <w:nsid w:val="19074F9C"/>
    <w:multiLevelType w:val="hybridMultilevel"/>
    <w:tmpl w:val="B814549E"/>
    <w:lvl w:ilvl="0" w:tplc="0419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>
    <w:nsid w:val="28766EB8"/>
    <w:multiLevelType w:val="hybridMultilevel"/>
    <w:tmpl w:val="438266BC"/>
    <w:lvl w:ilvl="0" w:tplc="9646A5D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1327F8C"/>
    <w:multiLevelType w:val="hybridMultilevel"/>
    <w:tmpl w:val="D3EC8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A178A"/>
    <w:multiLevelType w:val="hybridMultilevel"/>
    <w:tmpl w:val="71960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11D1D"/>
    <w:multiLevelType w:val="hybridMultilevel"/>
    <w:tmpl w:val="C5D89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9112A"/>
    <w:multiLevelType w:val="hybridMultilevel"/>
    <w:tmpl w:val="57D4B09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5C8E7137"/>
    <w:multiLevelType w:val="hybridMultilevel"/>
    <w:tmpl w:val="BA943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B7718"/>
    <w:multiLevelType w:val="hybridMultilevel"/>
    <w:tmpl w:val="6408E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D70F7"/>
    <w:multiLevelType w:val="hybridMultilevel"/>
    <w:tmpl w:val="FB047B8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>
    <w:nsid w:val="6D465A66"/>
    <w:multiLevelType w:val="hybridMultilevel"/>
    <w:tmpl w:val="A904A7FA"/>
    <w:lvl w:ilvl="0" w:tplc="0419000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16">
    <w:nsid w:val="76F61325"/>
    <w:multiLevelType w:val="hybridMultilevel"/>
    <w:tmpl w:val="2B2A4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204FE7"/>
    <w:multiLevelType w:val="hybridMultilevel"/>
    <w:tmpl w:val="FC0C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7"/>
  </w:num>
  <w:num w:numId="5">
    <w:abstractNumId w:val="1"/>
  </w:num>
  <w:num w:numId="6">
    <w:abstractNumId w:val="16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3"/>
  </w:num>
  <w:num w:numId="11">
    <w:abstractNumId w:val="8"/>
  </w:num>
  <w:num w:numId="12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13">
    <w:abstractNumId w:val="4"/>
  </w:num>
  <w:num w:numId="14">
    <w:abstractNumId w:val="6"/>
  </w:num>
  <w:num w:numId="15">
    <w:abstractNumId w:val="15"/>
  </w:num>
  <w:num w:numId="16">
    <w:abstractNumId w:val="14"/>
  </w:num>
  <w:num w:numId="17">
    <w:abstractNumId w:val="1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979"/>
    <w:rsid w:val="00026974"/>
    <w:rsid w:val="00030A16"/>
    <w:rsid w:val="000605E0"/>
    <w:rsid w:val="000C43D3"/>
    <w:rsid w:val="00124045"/>
    <w:rsid w:val="001850EE"/>
    <w:rsid w:val="00194399"/>
    <w:rsid w:val="00196D05"/>
    <w:rsid w:val="0019719A"/>
    <w:rsid w:val="001A7F1F"/>
    <w:rsid w:val="001B7192"/>
    <w:rsid w:val="001D2EBD"/>
    <w:rsid w:val="00204215"/>
    <w:rsid w:val="00214566"/>
    <w:rsid w:val="00272C7E"/>
    <w:rsid w:val="002966F1"/>
    <w:rsid w:val="002A7FD7"/>
    <w:rsid w:val="002B1F59"/>
    <w:rsid w:val="002C6F8C"/>
    <w:rsid w:val="002E03B2"/>
    <w:rsid w:val="00304315"/>
    <w:rsid w:val="00320080"/>
    <w:rsid w:val="0032178D"/>
    <w:rsid w:val="00340616"/>
    <w:rsid w:val="00385B20"/>
    <w:rsid w:val="003D2963"/>
    <w:rsid w:val="003D7113"/>
    <w:rsid w:val="003F0F2B"/>
    <w:rsid w:val="00425F84"/>
    <w:rsid w:val="00434C25"/>
    <w:rsid w:val="00444555"/>
    <w:rsid w:val="00452279"/>
    <w:rsid w:val="00494AF5"/>
    <w:rsid w:val="004D6DE0"/>
    <w:rsid w:val="004F026A"/>
    <w:rsid w:val="00506FFF"/>
    <w:rsid w:val="005475BE"/>
    <w:rsid w:val="005837D5"/>
    <w:rsid w:val="005B21B1"/>
    <w:rsid w:val="005C5588"/>
    <w:rsid w:val="005C6B21"/>
    <w:rsid w:val="0060697F"/>
    <w:rsid w:val="00642676"/>
    <w:rsid w:val="006476A3"/>
    <w:rsid w:val="00657FF9"/>
    <w:rsid w:val="0068698F"/>
    <w:rsid w:val="006E3175"/>
    <w:rsid w:val="006F27F0"/>
    <w:rsid w:val="00750512"/>
    <w:rsid w:val="007863DA"/>
    <w:rsid w:val="007A3A2B"/>
    <w:rsid w:val="007B61B7"/>
    <w:rsid w:val="008007D4"/>
    <w:rsid w:val="00830556"/>
    <w:rsid w:val="0087689C"/>
    <w:rsid w:val="00936F6D"/>
    <w:rsid w:val="0099651F"/>
    <w:rsid w:val="009A39F3"/>
    <w:rsid w:val="009A523A"/>
    <w:rsid w:val="009D3346"/>
    <w:rsid w:val="009E3827"/>
    <w:rsid w:val="00A10AE7"/>
    <w:rsid w:val="00A236D0"/>
    <w:rsid w:val="00A35FC3"/>
    <w:rsid w:val="00A620D8"/>
    <w:rsid w:val="00A91A4C"/>
    <w:rsid w:val="00AE5ED4"/>
    <w:rsid w:val="00B27DC3"/>
    <w:rsid w:val="00B8397E"/>
    <w:rsid w:val="00BA0EFD"/>
    <w:rsid w:val="00BB415F"/>
    <w:rsid w:val="00BB46A7"/>
    <w:rsid w:val="00BD01A3"/>
    <w:rsid w:val="00BD691C"/>
    <w:rsid w:val="00BF0D4A"/>
    <w:rsid w:val="00C00913"/>
    <w:rsid w:val="00C209A8"/>
    <w:rsid w:val="00C225C1"/>
    <w:rsid w:val="00C44EF3"/>
    <w:rsid w:val="00C73D8F"/>
    <w:rsid w:val="00C80242"/>
    <w:rsid w:val="00C81FD8"/>
    <w:rsid w:val="00C83487"/>
    <w:rsid w:val="00CA06D0"/>
    <w:rsid w:val="00CD0084"/>
    <w:rsid w:val="00CF4C45"/>
    <w:rsid w:val="00D33E95"/>
    <w:rsid w:val="00D6345A"/>
    <w:rsid w:val="00DB25E9"/>
    <w:rsid w:val="00DC7526"/>
    <w:rsid w:val="00DE61F5"/>
    <w:rsid w:val="00E21900"/>
    <w:rsid w:val="00EA7979"/>
    <w:rsid w:val="00EB388C"/>
    <w:rsid w:val="00ED6052"/>
    <w:rsid w:val="00F376BD"/>
    <w:rsid w:val="00F854D6"/>
    <w:rsid w:val="00FB19F5"/>
    <w:rsid w:val="00FB51B4"/>
    <w:rsid w:val="00FB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7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7F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F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2966F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2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4EF3"/>
    <w:pPr>
      <w:ind w:left="720"/>
      <w:contextualSpacing/>
    </w:pPr>
  </w:style>
  <w:style w:type="character" w:styleId="a4">
    <w:name w:val="Hyperlink"/>
    <w:basedOn w:val="a0"/>
    <w:uiPriority w:val="99"/>
    <w:rsid w:val="00FB51B4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5B21B1"/>
    <w:pPr>
      <w:spacing w:after="0" w:line="240" w:lineRule="auto"/>
    </w:pPr>
  </w:style>
  <w:style w:type="paragraph" w:styleId="a6">
    <w:name w:val="Normal (Web)"/>
    <w:basedOn w:val="a"/>
    <w:uiPriority w:val="99"/>
    <w:rsid w:val="003043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966F1"/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table" w:styleId="a7">
    <w:name w:val="Table Grid"/>
    <w:basedOn w:val="a1"/>
    <w:uiPriority w:val="59"/>
    <w:rsid w:val="000269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2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974"/>
    <w:rPr>
      <w:rFonts w:ascii="Tahoma" w:eastAsia="Calibri" w:hAnsi="Tahoma" w:cs="Tahoma"/>
      <w:sz w:val="16"/>
      <w:szCs w:val="16"/>
    </w:rPr>
  </w:style>
  <w:style w:type="character" w:styleId="aa">
    <w:name w:val="Strong"/>
    <w:basedOn w:val="a0"/>
    <w:uiPriority w:val="99"/>
    <w:qFormat/>
    <w:rsid w:val="00A10AE7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2A7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 Indent"/>
    <w:basedOn w:val="a"/>
    <w:link w:val="ac"/>
    <w:uiPriority w:val="99"/>
    <w:rsid w:val="001240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24045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C009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0F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hyperlink" Target="mailto:mdou89@mail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сентябрь 2013г.</c:v>
                </c:pt>
                <c:pt idx="3">
                  <c:v>май 2014г.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0%">
                  <c:v>0.36700000000000038</c:v>
                </c:pt>
                <c:pt idx="3" formatCode="0.00%">
                  <c:v>0.51700000000000002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сентябрь 2013г.</c:v>
                </c:pt>
                <c:pt idx="3">
                  <c:v>май 2014г.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.00%">
                  <c:v>0.41600000000000031</c:v>
                </c:pt>
                <c:pt idx="3" formatCode="0.00%">
                  <c:v>0.33300000000000046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сентябрь 2013г.</c:v>
                </c:pt>
                <c:pt idx="3">
                  <c:v>май 2014г.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.00%">
                  <c:v>0.21700000000000016</c:v>
                </c:pt>
                <c:pt idx="3" formatCode="0%">
                  <c:v>0.15000000000000016</c:v>
                </c:pt>
              </c:numCache>
            </c:numRef>
          </c:val>
        </c:ser>
        <c:dLbls>
          <c:showVal val="1"/>
        </c:dLbls>
        <c:shape val="cylinder"/>
        <c:axId val="72525696"/>
        <c:axId val="72527232"/>
        <c:axId val="0"/>
      </c:bar3DChart>
      <c:catAx>
        <c:axId val="72525696"/>
        <c:scaling>
          <c:orientation val="minMax"/>
        </c:scaling>
        <c:axPos val="b"/>
        <c:tickLblPos val="nextTo"/>
        <c:crossAx val="72527232"/>
        <c:crosses val="autoZero"/>
        <c:auto val="1"/>
        <c:lblAlgn val="ctr"/>
        <c:lblOffset val="100"/>
      </c:catAx>
      <c:valAx>
        <c:axId val="72527232"/>
        <c:scaling>
          <c:orientation val="minMax"/>
        </c:scaling>
        <c:axPos val="l"/>
        <c:majorGridlines/>
        <c:numFmt formatCode="0.00%" sourceLinked="1"/>
        <c:tickLblPos val="nextTo"/>
        <c:crossAx val="7252569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7073170731707321"/>
          <c:y val="0.26804123711340205"/>
          <c:w val="0.31707317073170732"/>
          <c:h val="0.4690721649484546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pattFill prst="wdUpDiag">
              <a:fgClr>
                <a:srgbClr val="000000"/>
              </a:fgClr>
              <a:bgClr>
                <a:srgbClr val="FFFF00"/>
              </a:bgClr>
            </a:pattFill>
            <a:ln w="8766">
              <a:solidFill>
                <a:srgbClr val="FFFF00"/>
              </a:solidFill>
              <a:prstDash val="solid"/>
            </a:ln>
          </c:spPr>
          <c:dPt>
            <c:idx val="0"/>
            <c:spPr>
              <a:pattFill prst="wdUpDiag">
                <a:fgClr>
                  <a:srgbClr val="000000"/>
                </a:fgClr>
                <a:bgClr>
                  <a:srgbClr val="FFFFFF"/>
                </a:bgClr>
              </a:pattFill>
              <a:ln w="876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pattFill prst="pct10">
                <a:fgClr>
                  <a:srgbClr val="000000"/>
                </a:fgClr>
                <a:bgClr>
                  <a:srgbClr val="FFFFFF"/>
                </a:bgClr>
              </a:pattFill>
              <a:ln w="8766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17532">
                <a:noFill/>
              </a:ln>
            </c:spPr>
            <c:txPr>
              <a:bodyPr/>
              <a:lstStyle/>
              <a:p>
                <a:pPr>
                  <a:defRPr sz="56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улучшение</c:v>
                </c:pt>
                <c:pt idx="1">
                  <c:v>выздоровление</c:v>
                </c:pt>
              </c:strCache>
            </c:strRef>
          </c:cat>
          <c:val>
            <c:numRef>
              <c:f>Sheet1!$B$2:$C$2</c:f>
              <c:numCache>
                <c:formatCode>\О\с\н\о\в\н\о\й</c:formatCode>
                <c:ptCount val="2"/>
                <c:pt idx="0">
                  <c:v>26.7</c:v>
                </c:pt>
                <c:pt idx="1">
                  <c:v>73.3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876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876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улучшение</c:v>
                </c:pt>
                <c:pt idx="1">
                  <c:v>выздоровление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876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876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876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улучшение</c:v>
                </c:pt>
                <c:pt idx="1">
                  <c:v>выздоровление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firstSliceAng val="30"/>
      </c:pieChart>
      <c:spPr>
        <a:solidFill>
          <a:srgbClr val="C0C0C0"/>
        </a:solidFill>
        <a:ln w="876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505226480836232"/>
          <c:y val="0.3969072164948465"/>
          <c:w val="0.33101045296167336"/>
          <c:h val="0.20103092783505155"/>
        </c:manualLayout>
      </c:layout>
      <c:spPr>
        <a:noFill/>
        <a:ln w="2191">
          <a:solidFill>
            <a:srgbClr val="000000"/>
          </a:solidFill>
          <a:prstDash val="solid"/>
        </a:ln>
      </c:spPr>
      <c:txPr>
        <a:bodyPr/>
        <a:lstStyle/>
        <a:p>
          <a:pPr>
            <a:defRPr sz="52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56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0808080808080843E-2"/>
          <c:y val="0.10300429184549356"/>
          <c:w val="0.6262626262626263"/>
          <c:h val="0.7982832618025745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34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3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13 детей</c:v>
                </c:pt>
                <c:pt idx="1">
                  <c:v>1 реб.</c:v>
                </c:pt>
              </c:strCache>
            </c:strRef>
          </c:cat>
          <c:val>
            <c:numRef>
              <c:f>Sheet1!$B$2:$C$2</c:f>
              <c:numCache>
                <c:formatCode>\О\с\н\о\в\н\о\й</c:formatCode>
                <c:ptCount val="2"/>
                <c:pt idx="0">
                  <c:v>92.8</c:v>
                </c:pt>
                <c:pt idx="1">
                  <c:v>7.2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34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3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13 детей</c:v>
                </c:pt>
                <c:pt idx="1">
                  <c:v>1 реб.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34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34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3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13 детей</c:v>
                </c:pt>
                <c:pt idx="1">
                  <c:v>1 реб.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firstSliceAng val="0"/>
      </c:pieChart>
      <c:spPr>
        <a:solidFill>
          <a:srgbClr val="C0C0C0"/>
        </a:solidFill>
        <a:ln w="1263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451178451178449"/>
          <c:y val="0.41630901287553645"/>
          <c:w val="0.20202020202020204"/>
          <c:h val="0.16738197424892692"/>
        </c:manualLayout>
      </c:layout>
      <c:spPr>
        <a:noFill/>
        <a:ln w="3158">
          <a:solidFill>
            <a:srgbClr val="000000"/>
          </a:solidFill>
          <a:prstDash val="solid"/>
        </a:ln>
      </c:spPr>
      <c:txPr>
        <a:bodyPr/>
        <a:lstStyle/>
        <a:p>
          <a:pPr>
            <a:defRPr sz="77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4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0614886731391744E-2"/>
          <c:y val="0.10480349344978165"/>
          <c:w val="0.59223300970873638"/>
          <c:h val="0.79912663755458713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8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12 детей</c:v>
                </c:pt>
                <c:pt idx="1">
                  <c:v>2 реб.</c:v>
                </c:pt>
              </c:strCache>
            </c:strRef>
          </c:cat>
          <c:val>
            <c:numRef>
              <c:f>Sheet1!$B$2:$C$2</c:f>
              <c:numCache>
                <c:formatCode>\О\с\н\о\в\н\о\й</c:formatCode>
                <c:ptCount val="2"/>
                <c:pt idx="0">
                  <c:v>85.8</c:v>
                </c:pt>
                <c:pt idx="1">
                  <c:v>14.2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8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8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12 детей</c:v>
                </c:pt>
                <c:pt idx="1">
                  <c:v>2 реб.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8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8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8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12 детей</c:v>
                </c:pt>
                <c:pt idx="1">
                  <c:v>2 реб.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firstSliceAng val="0"/>
      </c:pieChart>
      <c:spPr>
        <a:solidFill>
          <a:srgbClr val="C0C0C0"/>
        </a:solidFill>
        <a:ln w="1268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346278317152106"/>
          <c:y val="0.41048034934497918"/>
          <c:w val="0.21359223300970898"/>
          <c:h val="0.17903930131004392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82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526479750778816"/>
          <c:y val="0.10407239819004503"/>
          <c:w val="0.55140186915887945"/>
          <c:h val="0.80090497737556565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67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12 детей</c:v>
                </c:pt>
                <c:pt idx="1">
                  <c:v>1 реб</c:v>
                </c:pt>
              </c:strCache>
            </c:strRef>
          </c:cat>
          <c:val>
            <c:numRef>
              <c:f>Sheet1!$B$2:$C$2</c:f>
              <c:numCache>
                <c:formatCode>\О\с\н\о\в\н\о\й</c:formatCode>
                <c:ptCount val="2"/>
                <c:pt idx="0">
                  <c:v>92.3</c:v>
                </c:pt>
                <c:pt idx="1">
                  <c:v>7.7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67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12 детей</c:v>
                </c:pt>
                <c:pt idx="1">
                  <c:v>1 реб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67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12 детей</c:v>
                </c:pt>
                <c:pt idx="1">
                  <c:v>1 реб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firstSliceAng val="0"/>
      </c:pieChart>
      <c:spPr>
        <a:solidFill>
          <a:srgbClr val="C0C0C0"/>
        </a:solidFill>
        <a:ln w="1266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19314641744548"/>
          <c:y val="0.40723981900452483"/>
          <c:w val="0.20560747663551387"/>
          <c:h val="0.18552036199095023"/>
        </c:manualLayout>
      </c:layout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84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92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Выздоровление 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Глазные</c:v>
                </c:pt>
                <c:pt idx="1">
                  <c:v>Речевые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66.7</c:v>
                </c:pt>
                <c:pt idx="1">
                  <c:v>92.3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Улучшение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Глазные</c:v>
                </c:pt>
                <c:pt idx="1">
                  <c:v>Речевые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33.300000000000004</c:v>
                </c:pt>
                <c:pt idx="1">
                  <c:v>7.7</c:v>
                </c:pt>
              </c:numCache>
            </c:numRef>
          </c:val>
        </c:ser>
        <c:axId val="76536448"/>
        <c:axId val="76546432"/>
      </c:barChart>
      <c:catAx>
        <c:axId val="76536448"/>
        <c:scaling>
          <c:orientation val="minMax"/>
        </c:scaling>
        <c:axPos val="b"/>
        <c:tickLblPos val="nextTo"/>
        <c:crossAx val="76546432"/>
        <c:crosses val="autoZero"/>
        <c:auto val="1"/>
        <c:lblAlgn val="ctr"/>
        <c:lblOffset val="100"/>
      </c:catAx>
      <c:valAx>
        <c:axId val="76546432"/>
        <c:scaling>
          <c:orientation val="minMax"/>
        </c:scaling>
        <c:axPos val="l"/>
        <c:majorGridlines/>
        <c:numFmt formatCode="General" sourceLinked="1"/>
        <c:tickLblPos val="nextTo"/>
        <c:crossAx val="7653644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Результаты прмежуточной диагностики</c:v>
                </c:pt>
                <c:pt idx="1">
                  <c:v>Результаты итоговой диагностики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0.17600000000000021</c:v>
                </c:pt>
                <c:pt idx="1">
                  <c:v>0.11799999999999998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Результаты прмежуточной диагностики</c:v>
                </c:pt>
                <c:pt idx="1">
                  <c:v>Результаты итоговой диагностики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0.41200000000000031</c:v>
                </c:pt>
                <c:pt idx="1">
                  <c:v>0.29400000000000032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Результаты прмежуточной диагностики</c:v>
                </c:pt>
                <c:pt idx="1">
                  <c:v>Результаты итоговой диагностики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>
                  <c:v>0.41200000000000031</c:v>
                </c:pt>
                <c:pt idx="1">
                  <c:v>0.58800000000000019</c:v>
                </c:pt>
              </c:numCache>
            </c:numRef>
          </c:val>
        </c:ser>
        <c:axId val="76568832"/>
        <c:axId val="76582912"/>
      </c:barChart>
      <c:catAx>
        <c:axId val="76568832"/>
        <c:scaling>
          <c:orientation val="minMax"/>
        </c:scaling>
        <c:axPos val="b"/>
        <c:tickLblPos val="nextTo"/>
        <c:crossAx val="76582912"/>
        <c:crosses val="autoZero"/>
        <c:auto val="1"/>
        <c:lblAlgn val="ctr"/>
        <c:lblOffset val="100"/>
      </c:catAx>
      <c:valAx>
        <c:axId val="76582912"/>
        <c:scaling>
          <c:orientation val="minMax"/>
        </c:scaling>
        <c:axPos val="l"/>
        <c:majorGridlines/>
        <c:numFmt formatCode="0.00%" sourceLinked="1"/>
        <c:tickLblPos val="nextTo"/>
        <c:crossAx val="7656883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зрительное восприятие</c:v>
                </c:pt>
                <c:pt idx="1">
                  <c:v>осязание и мелкая моторика</c:v>
                </c:pt>
                <c:pt idx="2">
                  <c:v>ориентировка в пространстве</c:v>
                </c:pt>
                <c:pt idx="3">
                  <c:v>социально-бытовая ориентировка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зрительное восприятие</c:v>
                </c:pt>
                <c:pt idx="1">
                  <c:v>осязание и мелкая моторика</c:v>
                </c:pt>
                <c:pt idx="2">
                  <c:v>ориентировка в пространстве</c:v>
                </c:pt>
                <c:pt idx="3">
                  <c:v>социально-бытовая ориентировка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0.78600000000000003</c:v>
                </c:pt>
                <c:pt idx="1">
                  <c:v>0.6430000000000009</c:v>
                </c:pt>
                <c:pt idx="2">
                  <c:v>0.42900000000000038</c:v>
                </c:pt>
                <c:pt idx="3">
                  <c:v>0.71500000000000064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зрительное восприятие</c:v>
                </c:pt>
                <c:pt idx="1">
                  <c:v>осязание и мелкая моторика</c:v>
                </c:pt>
                <c:pt idx="2">
                  <c:v>ориентировка в пространстве</c:v>
                </c:pt>
                <c:pt idx="3">
                  <c:v>социально-бытовая ориентировка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>
                  <c:v>0.21400000000000019</c:v>
                </c:pt>
                <c:pt idx="1">
                  <c:v>0.35700000000000032</c:v>
                </c:pt>
                <c:pt idx="2">
                  <c:v>0.57099999999999995</c:v>
                </c:pt>
                <c:pt idx="3">
                  <c:v>0.28500000000000031</c:v>
                </c:pt>
              </c:numCache>
            </c:numRef>
          </c:val>
        </c:ser>
        <c:dLbls>
          <c:showVal val="1"/>
        </c:dLbls>
        <c:shape val="cylinder"/>
        <c:axId val="77699712"/>
        <c:axId val="77705600"/>
        <c:axId val="0"/>
      </c:bar3DChart>
      <c:catAx>
        <c:axId val="77699712"/>
        <c:scaling>
          <c:orientation val="minMax"/>
        </c:scaling>
        <c:axPos val="b"/>
        <c:tickLblPos val="nextTo"/>
        <c:crossAx val="77705600"/>
        <c:crosses val="autoZero"/>
        <c:auto val="1"/>
        <c:lblAlgn val="ctr"/>
        <c:lblOffset val="100"/>
      </c:catAx>
      <c:valAx>
        <c:axId val="77705600"/>
        <c:scaling>
          <c:orientation val="minMax"/>
        </c:scaling>
        <c:axPos val="l"/>
        <c:majorGridlines/>
        <c:numFmt formatCode="0%" sourceLinked="1"/>
        <c:tickLblPos val="nextTo"/>
        <c:crossAx val="77699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зрительное восприятие</c:v>
                </c:pt>
                <c:pt idx="1">
                  <c:v>осязание и мелкая моторика</c:v>
                </c:pt>
                <c:pt idx="2">
                  <c:v>ориентировка в пространстве</c:v>
                </c:pt>
                <c:pt idx="3">
                  <c:v>социально-бытовая ориентировка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зрительное восприятие</c:v>
                </c:pt>
                <c:pt idx="1">
                  <c:v>осязание и мелкая моторика</c:v>
                </c:pt>
                <c:pt idx="2">
                  <c:v>ориентировка в пространстве</c:v>
                </c:pt>
                <c:pt idx="3">
                  <c:v>социально-бытовая ориентировка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0.78600000000000003</c:v>
                </c:pt>
                <c:pt idx="1">
                  <c:v>0.64300000000000068</c:v>
                </c:pt>
                <c:pt idx="2">
                  <c:v>0.57099999999999995</c:v>
                </c:pt>
                <c:pt idx="3">
                  <c:v>0.78600000000000003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зрительное восприятие</c:v>
                </c:pt>
                <c:pt idx="1">
                  <c:v>осязание и мелкая моторика</c:v>
                </c:pt>
                <c:pt idx="2">
                  <c:v>ориентировка в пространстве</c:v>
                </c:pt>
                <c:pt idx="3">
                  <c:v>социально-бытовая ориентировка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>
                  <c:v>0.21500000000000014</c:v>
                </c:pt>
                <c:pt idx="1">
                  <c:v>0.35700000000000026</c:v>
                </c:pt>
                <c:pt idx="2">
                  <c:v>0.42900000000000033</c:v>
                </c:pt>
                <c:pt idx="3">
                  <c:v>0.21400000000000013</c:v>
                </c:pt>
              </c:numCache>
            </c:numRef>
          </c:val>
        </c:ser>
        <c:dLbls>
          <c:showVal val="1"/>
        </c:dLbls>
        <c:shape val="cylinder"/>
        <c:axId val="77740672"/>
        <c:axId val="77767040"/>
        <c:axId val="0"/>
      </c:bar3DChart>
      <c:catAx>
        <c:axId val="77740672"/>
        <c:scaling>
          <c:orientation val="minMax"/>
        </c:scaling>
        <c:axPos val="b"/>
        <c:tickLblPos val="nextTo"/>
        <c:crossAx val="77767040"/>
        <c:crosses val="autoZero"/>
        <c:auto val="1"/>
        <c:lblAlgn val="ctr"/>
        <c:lblOffset val="100"/>
      </c:catAx>
      <c:valAx>
        <c:axId val="77767040"/>
        <c:scaling>
          <c:orientation val="minMax"/>
        </c:scaling>
        <c:axPos val="l"/>
        <c:majorGridlines/>
        <c:numFmt formatCode="0%" sourceLinked="1"/>
        <c:tickLblPos val="nextTo"/>
        <c:crossAx val="777406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7006802721088435"/>
          <c:y val="0.25773195876288629"/>
          <c:w val="0.32653061224489893"/>
          <c:h val="0.4948453608247435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pattFill prst="wdUpDiag">
              <a:fgClr>
                <a:srgbClr val="000000"/>
              </a:fgClr>
              <a:bgClr>
                <a:srgbClr val="FFFF00"/>
              </a:bgClr>
            </a:pattFill>
            <a:ln w="8766">
              <a:solidFill>
                <a:srgbClr val="FFFF00"/>
              </a:solidFill>
              <a:prstDash val="solid"/>
            </a:ln>
          </c:spPr>
          <c:dPt>
            <c:idx val="0"/>
            <c:spPr>
              <a:pattFill prst="wdUpDiag">
                <a:fgClr>
                  <a:srgbClr val="000000"/>
                </a:fgClr>
                <a:bgClr>
                  <a:srgbClr val="FFFFFF"/>
                </a:bgClr>
              </a:pattFill>
              <a:ln w="876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pattFill prst="pct10">
                <a:fgClr>
                  <a:srgbClr val="000000"/>
                </a:fgClr>
                <a:bgClr>
                  <a:srgbClr val="FFFFFF"/>
                </a:bgClr>
              </a:pattFill>
              <a:ln w="8766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17532">
                <a:noFill/>
              </a:ln>
            </c:spPr>
            <c:txPr>
              <a:bodyPr/>
              <a:lstStyle/>
              <a:p>
                <a:pPr>
                  <a:defRPr sz="58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улучшение</c:v>
                </c:pt>
                <c:pt idx="1">
                  <c:v>выздоровление</c:v>
                </c:pt>
              </c:strCache>
            </c:strRef>
          </c:cat>
          <c:val>
            <c:numRef>
              <c:f>Sheet1!$B$2:$C$2</c:f>
              <c:numCache>
                <c:formatCode>\О\с\н\о\в\н\о\й</c:formatCode>
                <c:ptCount val="2"/>
                <c:pt idx="0">
                  <c:v>28.6</c:v>
                </c:pt>
                <c:pt idx="1">
                  <c:v>71.400000000000006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876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876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улучшение</c:v>
                </c:pt>
                <c:pt idx="1">
                  <c:v>выздоровление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876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876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876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улучшение</c:v>
                </c:pt>
                <c:pt idx="1">
                  <c:v>выздоровление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firstSliceAng val="30"/>
      </c:pieChart>
      <c:spPr>
        <a:solidFill>
          <a:srgbClr val="C0C0C0"/>
        </a:solidFill>
        <a:ln w="876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326530612244894"/>
          <c:y val="0.40206185567010311"/>
          <c:w val="0.32312925170068096"/>
          <c:h val="0.20103092783505155"/>
        </c:manualLayout>
      </c:layout>
      <c:spPr>
        <a:noFill/>
        <a:ln w="2191">
          <a:solidFill>
            <a:srgbClr val="000000"/>
          </a:solidFill>
          <a:prstDash val="solid"/>
        </a:ln>
      </c:spPr>
      <c:txPr>
        <a:bodyPr/>
        <a:lstStyle/>
        <a:p>
          <a:pPr>
            <a:defRPr sz="53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58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7712F-CE6A-4193-8D45-7BB99D1A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32</Pages>
  <Words>7834</Words>
  <Characters>44655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68</cp:revision>
  <dcterms:created xsi:type="dcterms:W3CDTF">2014-05-16T05:04:00Z</dcterms:created>
  <dcterms:modified xsi:type="dcterms:W3CDTF">2014-05-20T10:48:00Z</dcterms:modified>
</cp:coreProperties>
</file>